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3381" w14:textId="77777777" w:rsidR="00EF1E44" w:rsidRPr="00686A56" w:rsidRDefault="00EF1E44" w:rsidP="10CB949B">
      <w:pPr>
        <w:tabs>
          <w:tab w:val="right" w:pos="9638"/>
        </w:tabs>
        <w:rPr>
          <w:rFonts w:asciiTheme="minorHAnsi" w:eastAsiaTheme="minorEastAsia" w:hAnsiTheme="minorHAnsi" w:cstheme="minorHAnsi"/>
          <w:b/>
          <w:bCs/>
          <w:color w:val="000000"/>
          <w:szCs w:val="22"/>
        </w:rPr>
      </w:pPr>
      <w:r w:rsidRPr="00686A56">
        <w:rPr>
          <w:rFonts w:asciiTheme="minorHAnsi" w:eastAsiaTheme="minorEastAsia" w:hAnsiTheme="minorHAnsi" w:cstheme="minorHAnsi"/>
          <w:b/>
          <w:bCs/>
          <w:color w:val="000000" w:themeColor="text1"/>
          <w:szCs w:val="22"/>
        </w:rPr>
        <w:t>CONTENTS</w:t>
      </w:r>
      <w:r w:rsidRPr="00686A56">
        <w:rPr>
          <w:rFonts w:asciiTheme="minorHAnsi" w:hAnsiTheme="minorHAnsi" w:cstheme="minorHAnsi"/>
          <w:szCs w:val="22"/>
        </w:rPr>
        <w:tab/>
      </w:r>
      <w:r w:rsidRPr="00686A56">
        <w:rPr>
          <w:rFonts w:asciiTheme="minorHAnsi" w:eastAsiaTheme="minorEastAsia" w:hAnsiTheme="minorHAnsi" w:cstheme="minorHAnsi"/>
          <w:b/>
          <w:bCs/>
          <w:color w:val="000000" w:themeColor="text1"/>
          <w:szCs w:val="22"/>
        </w:rPr>
        <w:t>Page</w:t>
      </w:r>
    </w:p>
    <w:p w14:paraId="0322F2FB" w14:textId="5F174C8A" w:rsidR="00F8012D" w:rsidRDefault="00514484">
      <w:pPr>
        <w:pStyle w:val="TOC1"/>
        <w:rPr>
          <w:rFonts w:asciiTheme="minorHAnsi" w:eastAsiaTheme="minorEastAsia" w:hAnsiTheme="minorHAnsi" w:cstheme="minorBidi"/>
          <w:b w:val="0"/>
          <w:bCs w:val="0"/>
          <w:caps w:val="0"/>
          <w:noProof/>
          <w:kern w:val="2"/>
          <w:sz w:val="24"/>
          <w:szCs w:val="24"/>
          <w14:ligatures w14:val="standardContextual"/>
        </w:rPr>
      </w:pPr>
      <w:r w:rsidRPr="00686A56">
        <w:rPr>
          <w:rFonts w:asciiTheme="minorHAnsi" w:hAnsiTheme="minorHAnsi" w:cstheme="minorHAnsi"/>
          <w:sz w:val="22"/>
          <w:szCs w:val="22"/>
        </w:rPr>
        <w:fldChar w:fldCharType="begin"/>
      </w:r>
      <w:r w:rsidR="10CB949B" w:rsidRPr="00686A56">
        <w:rPr>
          <w:rFonts w:asciiTheme="minorHAnsi" w:hAnsiTheme="minorHAnsi" w:cstheme="minorHAnsi"/>
          <w:sz w:val="22"/>
          <w:szCs w:val="22"/>
        </w:rPr>
        <w:instrText>TOC \o "1-3" \h \z \u</w:instrText>
      </w:r>
      <w:r w:rsidRPr="00686A56">
        <w:rPr>
          <w:rFonts w:asciiTheme="minorHAnsi" w:hAnsiTheme="minorHAnsi" w:cstheme="minorHAnsi"/>
          <w:sz w:val="22"/>
          <w:szCs w:val="22"/>
        </w:rPr>
        <w:fldChar w:fldCharType="separate"/>
      </w:r>
      <w:hyperlink w:anchor="_Toc155885295" w:history="1">
        <w:r w:rsidR="00F8012D" w:rsidRPr="00DF2DB8">
          <w:rPr>
            <w:rStyle w:val="Hyperlink"/>
            <w:rFonts w:cstheme="minorHAnsi"/>
            <w:noProof/>
          </w:rPr>
          <w:t>1.</w:t>
        </w:r>
        <w:r w:rsidR="00F8012D">
          <w:rPr>
            <w:rFonts w:asciiTheme="minorHAnsi" w:eastAsiaTheme="minorEastAsia" w:hAnsiTheme="minorHAnsi" w:cstheme="minorBidi"/>
            <w:b w:val="0"/>
            <w:bCs w:val="0"/>
            <w:caps w:val="0"/>
            <w:noProof/>
            <w:kern w:val="2"/>
            <w:sz w:val="24"/>
            <w:szCs w:val="24"/>
            <w14:ligatures w14:val="standardContextual"/>
          </w:rPr>
          <w:tab/>
        </w:r>
        <w:r w:rsidR="00F8012D" w:rsidRPr="00DF2DB8">
          <w:rPr>
            <w:rStyle w:val="Hyperlink"/>
            <w:rFonts w:cstheme="minorHAnsi"/>
            <w:noProof/>
          </w:rPr>
          <w:t>OUR COMMITMENT</w:t>
        </w:r>
        <w:r w:rsidR="00F8012D">
          <w:rPr>
            <w:noProof/>
            <w:webHidden/>
          </w:rPr>
          <w:tab/>
        </w:r>
        <w:r w:rsidR="00F8012D">
          <w:rPr>
            <w:noProof/>
            <w:webHidden/>
          </w:rPr>
          <w:fldChar w:fldCharType="begin"/>
        </w:r>
        <w:r w:rsidR="00F8012D">
          <w:rPr>
            <w:noProof/>
            <w:webHidden/>
          </w:rPr>
          <w:instrText xml:space="preserve"> PAGEREF _Toc155885295 \h </w:instrText>
        </w:r>
        <w:r w:rsidR="00F8012D">
          <w:rPr>
            <w:noProof/>
            <w:webHidden/>
          </w:rPr>
        </w:r>
        <w:r w:rsidR="00F8012D">
          <w:rPr>
            <w:noProof/>
            <w:webHidden/>
          </w:rPr>
          <w:fldChar w:fldCharType="separate"/>
        </w:r>
        <w:r w:rsidR="00F8012D">
          <w:rPr>
            <w:noProof/>
            <w:webHidden/>
          </w:rPr>
          <w:t>1</w:t>
        </w:r>
        <w:r w:rsidR="00F8012D">
          <w:rPr>
            <w:noProof/>
            <w:webHidden/>
          </w:rPr>
          <w:fldChar w:fldCharType="end"/>
        </w:r>
      </w:hyperlink>
    </w:p>
    <w:p w14:paraId="6ED02B12" w14:textId="2BA9A053" w:rsidR="00F8012D" w:rsidRDefault="00F8012D">
      <w:pPr>
        <w:pStyle w:val="TOC1"/>
        <w:rPr>
          <w:rFonts w:asciiTheme="minorHAnsi" w:eastAsiaTheme="minorEastAsia" w:hAnsiTheme="minorHAnsi" w:cstheme="minorBidi"/>
          <w:b w:val="0"/>
          <w:bCs w:val="0"/>
          <w:caps w:val="0"/>
          <w:noProof/>
          <w:kern w:val="2"/>
          <w:sz w:val="24"/>
          <w:szCs w:val="24"/>
          <w14:ligatures w14:val="standardContextual"/>
        </w:rPr>
      </w:pPr>
      <w:hyperlink w:anchor="_Toc155885296" w:history="1">
        <w:r w:rsidRPr="00DF2DB8">
          <w:rPr>
            <w:rStyle w:val="Hyperlink"/>
            <w:rFonts w:cstheme="minorHAnsi"/>
            <w:noProof/>
          </w:rPr>
          <w:t>2.</w:t>
        </w:r>
        <w:r>
          <w:rPr>
            <w:rFonts w:asciiTheme="minorHAnsi" w:eastAsiaTheme="minorEastAsia" w:hAnsiTheme="minorHAnsi" w:cstheme="minorBidi"/>
            <w:b w:val="0"/>
            <w:bCs w:val="0"/>
            <w:caps w:val="0"/>
            <w:noProof/>
            <w:kern w:val="2"/>
            <w:sz w:val="24"/>
            <w:szCs w:val="24"/>
            <w14:ligatures w14:val="standardContextual"/>
          </w:rPr>
          <w:tab/>
        </w:r>
        <w:r w:rsidRPr="00DF2DB8">
          <w:rPr>
            <w:rStyle w:val="Hyperlink"/>
            <w:rFonts w:cstheme="minorHAnsi"/>
            <w:noProof/>
          </w:rPr>
          <w:t>OUR BUSINESS</w:t>
        </w:r>
        <w:r>
          <w:rPr>
            <w:noProof/>
            <w:webHidden/>
          </w:rPr>
          <w:tab/>
        </w:r>
        <w:r>
          <w:rPr>
            <w:noProof/>
            <w:webHidden/>
          </w:rPr>
          <w:fldChar w:fldCharType="begin"/>
        </w:r>
        <w:r>
          <w:rPr>
            <w:noProof/>
            <w:webHidden/>
          </w:rPr>
          <w:instrText xml:space="preserve"> PAGEREF _Toc155885296 \h </w:instrText>
        </w:r>
        <w:r>
          <w:rPr>
            <w:noProof/>
            <w:webHidden/>
          </w:rPr>
        </w:r>
        <w:r>
          <w:rPr>
            <w:noProof/>
            <w:webHidden/>
          </w:rPr>
          <w:fldChar w:fldCharType="separate"/>
        </w:r>
        <w:r>
          <w:rPr>
            <w:noProof/>
            <w:webHidden/>
          </w:rPr>
          <w:t>1</w:t>
        </w:r>
        <w:r>
          <w:rPr>
            <w:noProof/>
            <w:webHidden/>
          </w:rPr>
          <w:fldChar w:fldCharType="end"/>
        </w:r>
      </w:hyperlink>
    </w:p>
    <w:p w14:paraId="431151F8" w14:textId="2DDA163D" w:rsidR="00F8012D" w:rsidRDefault="00F8012D">
      <w:pPr>
        <w:pStyle w:val="TOC1"/>
        <w:rPr>
          <w:rFonts w:asciiTheme="minorHAnsi" w:eastAsiaTheme="minorEastAsia" w:hAnsiTheme="minorHAnsi" w:cstheme="minorBidi"/>
          <w:b w:val="0"/>
          <w:bCs w:val="0"/>
          <w:caps w:val="0"/>
          <w:noProof/>
          <w:kern w:val="2"/>
          <w:sz w:val="24"/>
          <w:szCs w:val="24"/>
          <w14:ligatures w14:val="standardContextual"/>
        </w:rPr>
      </w:pPr>
      <w:hyperlink w:anchor="_Toc155885297" w:history="1">
        <w:r w:rsidRPr="00DF2DB8">
          <w:rPr>
            <w:rStyle w:val="Hyperlink"/>
            <w:rFonts w:cstheme="minorHAnsi"/>
            <w:noProof/>
          </w:rPr>
          <w:t>3.</w:t>
        </w:r>
        <w:r>
          <w:rPr>
            <w:rFonts w:asciiTheme="minorHAnsi" w:eastAsiaTheme="minorEastAsia" w:hAnsiTheme="minorHAnsi" w:cstheme="minorBidi"/>
            <w:b w:val="0"/>
            <w:bCs w:val="0"/>
            <w:caps w:val="0"/>
            <w:noProof/>
            <w:kern w:val="2"/>
            <w:sz w:val="24"/>
            <w:szCs w:val="24"/>
            <w14:ligatures w14:val="standardContextual"/>
          </w:rPr>
          <w:tab/>
        </w:r>
        <w:r w:rsidRPr="00DF2DB8">
          <w:rPr>
            <w:rStyle w:val="Hyperlink"/>
            <w:rFonts w:cstheme="minorHAnsi"/>
            <w:noProof/>
          </w:rPr>
          <w:t>SUPPLY CHAINS AND CLIENTS</w:t>
        </w:r>
        <w:r>
          <w:rPr>
            <w:noProof/>
            <w:webHidden/>
          </w:rPr>
          <w:tab/>
        </w:r>
        <w:r>
          <w:rPr>
            <w:noProof/>
            <w:webHidden/>
          </w:rPr>
          <w:fldChar w:fldCharType="begin"/>
        </w:r>
        <w:r>
          <w:rPr>
            <w:noProof/>
            <w:webHidden/>
          </w:rPr>
          <w:instrText xml:space="preserve"> PAGEREF _Toc155885297 \h </w:instrText>
        </w:r>
        <w:r>
          <w:rPr>
            <w:noProof/>
            <w:webHidden/>
          </w:rPr>
        </w:r>
        <w:r>
          <w:rPr>
            <w:noProof/>
            <w:webHidden/>
          </w:rPr>
          <w:fldChar w:fldCharType="separate"/>
        </w:r>
        <w:r>
          <w:rPr>
            <w:noProof/>
            <w:webHidden/>
          </w:rPr>
          <w:t>1</w:t>
        </w:r>
        <w:r>
          <w:rPr>
            <w:noProof/>
            <w:webHidden/>
          </w:rPr>
          <w:fldChar w:fldCharType="end"/>
        </w:r>
      </w:hyperlink>
    </w:p>
    <w:p w14:paraId="0A826E64" w14:textId="1FA43DD4" w:rsidR="00F8012D" w:rsidRDefault="00F8012D">
      <w:pPr>
        <w:pStyle w:val="TOC1"/>
        <w:rPr>
          <w:rFonts w:asciiTheme="minorHAnsi" w:eastAsiaTheme="minorEastAsia" w:hAnsiTheme="minorHAnsi" w:cstheme="minorBidi"/>
          <w:b w:val="0"/>
          <w:bCs w:val="0"/>
          <w:caps w:val="0"/>
          <w:noProof/>
          <w:kern w:val="2"/>
          <w:sz w:val="24"/>
          <w:szCs w:val="24"/>
          <w14:ligatures w14:val="standardContextual"/>
        </w:rPr>
      </w:pPr>
      <w:hyperlink w:anchor="_Toc155885298" w:history="1">
        <w:r w:rsidRPr="00DF2DB8">
          <w:rPr>
            <w:rStyle w:val="Hyperlink"/>
            <w:rFonts w:cstheme="minorHAnsi"/>
            <w:noProof/>
          </w:rPr>
          <w:t>4.</w:t>
        </w:r>
        <w:r>
          <w:rPr>
            <w:rFonts w:asciiTheme="minorHAnsi" w:eastAsiaTheme="minorEastAsia" w:hAnsiTheme="minorHAnsi" w:cstheme="minorBidi"/>
            <w:b w:val="0"/>
            <w:bCs w:val="0"/>
            <w:caps w:val="0"/>
            <w:noProof/>
            <w:kern w:val="2"/>
            <w:sz w:val="24"/>
            <w:szCs w:val="24"/>
            <w14:ligatures w14:val="standardContextual"/>
          </w:rPr>
          <w:tab/>
        </w:r>
        <w:r w:rsidRPr="00DF2DB8">
          <w:rPr>
            <w:rStyle w:val="Hyperlink"/>
            <w:rFonts w:cstheme="minorHAnsi"/>
            <w:noProof/>
          </w:rPr>
          <w:t>OUR POLICIES</w:t>
        </w:r>
        <w:r>
          <w:rPr>
            <w:noProof/>
            <w:webHidden/>
          </w:rPr>
          <w:tab/>
        </w:r>
        <w:r>
          <w:rPr>
            <w:noProof/>
            <w:webHidden/>
          </w:rPr>
          <w:fldChar w:fldCharType="begin"/>
        </w:r>
        <w:r>
          <w:rPr>
            <w:noProof/>
            <w:webHidden/>
          </w:rPr>
          <w:instrText xml:space="preserve"> PAGEREF _Toc155885298 \h </w:instrText>
        </w:r>
        <w:r>
          <w:rPr>
            <w:noProof/>
            <w:webHidden/>
          </w:rPr>
        </w:r>
        <w:r>
          <w:rPr>
            <w:noProof/>
            <w:webHidden/>
          </w:rPr>
          <w:fldChar w:fldCharType="separate"/>
        </w:r>
        <w:r>
          <w:rPr>
            <w:noProof/>
            <w:webHidden/>
          </w:rPr>
          <w:t>1</w:t>
        </w:r>
        <w:r>
          <w:rPr>
            <w:noProof/>
            <w:webHidden/>
          </w:rPr>
          <w:fldChar w:fldCharType="end"/>
        </w:r>
      </w:hyperlink>
    </w:p>
    <w:p w14:paraId="48D196E5" w14:textId="32A33288" w:rsidR="00F8012D" w:rsidRDefault="00F8012D">
      <w:pPr>
        <w:pStyle w:val="TOC1"/>
        <w:rPr>
          <w:rFonts w:asciiTheme="minorHAnsi" w:eastAsiaTheme="minorEastAsia" w:hAnsiTheme="minorHAnsi" w:cstheme="minorBidi"/>
          <w:b w:val="0"/>
          <w:bCs w:val="0"/>
          <w:caps w:val="0"/>
          <w:noProof/>
          <w:kern w:val="2"/>
          <w:sz w:val="24"/>
          <w:szCs w:val="24"/>
          <w14:ligatures w14:val="standardContextual"/>
        </w:rPr>
      </w:pPr>
      <w:hyperlink w:anchor="_Toc155885299" w:history="1">
        <w:r w:rsidRPr="00DF2DB8">
          <w:rPr>
            <w:rStyle w:val="Hyperlink"/>
            <w:rFonts w:cstheme="minorHAnsi"/>
            <w:noProof/>
          </w:rPr>
          <w:t>5.</w:t>
        </w:r>
        <w:r>
          <w:rPr>
            <w:rFonts w:asciiTheme="minorHAnsi" w:eastAsiaTheme="minorEastAsia" w:hAnsiTheme="minorHAnsi" w:cstheme="minorBidi"/>
            <w:b w:val="0"/>
            <w:bCs w:val="0"/>
            <w:caps w:val="0"/>
            <w:noProof/>
            <w:kern w:val="2"/>
            <w:sz w:val="24"/>
            <w:szCs w:val="24"/>
            <w14:ligatures w14:val="standardContextual"/>
          </w:rPr>
          <w:tab/>
        </w:r>
        <w:r w:rsidRPr="00DF2DB8">
          <w:rPr>
            <w:rStyle w:val="Hyperlink"/>
            <w:rFonts w:cstheme="minorHAnsi"/>
            <w:noProof/>
          </w:rPr>
          <w:t>EMPLOYEE AWARENESS AND COMPLIANCE</w:t>
        </w:r>
        <w:r>
          <w:rPr>
            <w:noProof/>
            <w:webHidden/>
          </w:rPr>
          <w:tab/>
        </w:r>
        <w:r>
          <w:rPr>
            <w:noProof/>
            <w:webHidden/>
          </w:rPr>
          <w:fldChar w:fldCharType="begin"/>
        </w:r>
        <w:r>
          <w:rPr>
            <w:noProof/>
            <w:webHidden/>
          </w:rPr>
          <w:instrText xml:space="preserve"> PAGEREF _Toc155885299 \h </w:instrText>
        </w:r>
        <w:r>
          <w:rPr>
            <w:noProof/>
            <w:webHidden/>
          </w:rPr>
        </w:r>
        <w:r>
          <w:rPr>
            <w:noProof/>
            <w:webHidden/>
          </w:rPr>
          <w:fldChar w:fldCharType="separate"/>
        </w:r>
        <w:r>
          <w:rPr>
            <w:noProof/>
            <w:webHidden/>
          </w:rPr>
          <w:t>2</w:t>
        </w:r>
        <w:r>
          <w:rPr>
            <w:noProof/>
            <w:webHidden/>
          </w:rPr>
          <w:fldChar w:fldCharType="end"/>
        </w:r>
      </w:hyperlink>
    </w:p>
    <w:p w14:paraId="2B969B3F" w14:textId="13F003E3" w:rsidR="00F8012D" w:rsidRDefault="00F8012D">
      <w:pPr>
        <w:pStyle w:val="TOC1"/>
        <w:rPr>
          <w:rFonts w:asciiTheme="minorHAnsi" w:eastAsiaTheme="minorEastAsia" w:hAnsiTheme="minorHAnsi" w:cstheme="minorBidi"/>
          <w:b w:val="0"/>
          <w:bCs w:val="0"/>
          <w:caps w:val="0"/>
          <w:noProof/>
          <w:kern w:val="2"/>
          <w:sz w:val="24"/>
          <w:szCs w:val="24"/>
          <w14:ligatures w14:val="standardContextual"/>
        </w:rPr>
      </w:pPr>
      <w:hyperlink w:anchor="_Toc155885300" w:history="1">
        <w:r w:rsidRPr="00DF2DB8">
          <w:rPr>
            <w:rStyle w:val="Hyperlink"/>
            <w:rFonts w:cstheme="minorHAnsi"/>
            <w:noProof/>
          </w:rPr>
          <w:t>6.</w:t>
        </w:r>
        <w:r>
          <w:rPr>
            <w:rFonts w:asciiTheme="minorHAnsi" w:eastAsiaTheme="minorEastAsia" w:hAnsiTheme="minorHAnsi" w:cstheme="minorBidi"/>
            <w:b w:val="0"/>
            <w:bCs w:val="0"/>
            <w:caps w:val="0"/>
            <w:noProof/>
            <w:kern w:val="2"/>
            <w:sz w:val="24"/>
            <w:szCs w:val="24"/>
            <w14:ligatures w14:val="standardContextual"/>
          </w:rPr>
          <w:tab/>
        </w:r>
        <w:r w:rsidRPr="00DF2DB8">
          <w:rPr>
            <w:rStyle w:val="Hyperlink"/>
            <w:rFonts w:cstheme="minorHAnsi"/>
            <w:noProof/>
          </w:rPr>
          <w:t>WHISTLEBLOWING AND GRIEVANCE MECHANISMS</w:t>
        </w:r>
        <w:r>
          <w:rPr>
            <w:noProof/>
            <w:webHidden/>
          </w:rPr>
          <w:tab/>
        </w:r>
        <w:r>
          <w:rPr>
            <w:noProof/>
            <w:webHidden/>
          </w:rPr>
          <w:fldChar w:fldCharType="begin"/>
        </w:r>
        <w:r>
          <w:rPr>
            <w:noProof/>
            <w:webHidden/>
          </w:rPr>
          <w:instrText xml:space="preserve"> PAGEREF _Toc155885300 \h </w:instrText>
        </w:r>
        <w:r>
          <w:rPr>
            <w:noProof/>
            <w:webHidden/>
          </w:rPr>
        </w:r>
        <w:r>
          <w:rPr>
            <w:noProof/>
            <w:webHidden/>
          </w:rPr>
          <w:fldChar w:fldCharType="separate"/>
        </w:r>
        <w:r>
          <w:rPr>
            <w:noProof/>
            <w:webHidden/>
          </w:rPr>
          <w:t>2</w:t>
        </w:r>
        <w:r>
          <w:rPr>
            <w:noProof/>
            <w:webHidden/>
          </w:rPr>
          <w:fldChar w:fldCharType="end"/>
        </w:r>
      </w:hyperlink>
    </w:p>
    <w:p w14:paraId="4BCE8160" w14:textId="2773EBF0" w:rsidR="00F8012D" w:rsidRDefault="00F8012D">
      <w:pPr>
        <w:pStyle w:val="TOC1"/>
        <w:rPr>
          <w:rFonts w:asciiTheme="minorHAnsi" w:eastAsiaTheme="minorEastAsia" w:hAnsiTheme="minorHAnsi" w:cstheme="minorBidi"/>
          <w:b w:val="0"/>
          <w:bCs w:val="0"/>
          <w:caps w:val="0"/>
          <w:noProof/>
          <w:kern w:val="2"/>
          <w:sz w:val="24"/>
          <w:szCs w:val="24"/>
          <w14:ligatures w14:val="standardContextual"/>
        </w:rPr>
      </w:pPr>
      <w:hyperlink w:anchor="_Toc155885301" w:history="1">
        <w:r w:rsidRPr="00DF2DB8">
          <w:rPr>
            <w:rStyle w:val="Hyperlink"/>
            <w:rFonts w:cstheme="minorHAnsi"/>
            <w:noProof/>
          </w:rPr>
          <w:t>7.</w:t>
        </w:r>
        <w:r>
          <w:rPr>
            <w:rFonts w:asciiTheme="minorHAnsi" w:eastAsiaTheme="minorEastAsia" w:hAnsiTheme="minorHAnsi" w:cstheme="minorBidi"/>
            <w:b w:val="0"/>
            <w:bCs w:val="0"/>
            <w:caps w:val="0"/>
            <w:noProof/>
            <w:kern w:val="2"/>
            <w:sz w:val="24"/>
            <w:szCs w:val="24"/>
            <w14:ligatures w14:val="standardContextual"/>
          </w:rPr>
          <w:tab/>
        </w:r>
        <w:r w:rsidRPr="00DF2DB8">
          <w:rPr>
            <w:rStyle w:val="Hyperlink"/>
            <w:rFonts w:cstheme="minorHAnsi"/>
            <w:noProof/>
          </w:rPr>
          <w:t>TRAINING ON SLAVERY AND HUMAN TRAFFICKING</w:t>
        </w:r>
        <w:r>
          <w:rPr>
            <w:noProof/>
            <w:webHidden/>
          </w:rPr>
          <w:tab/>
        </w:r>
        <w:r>
          <w:rPr>
            <w:noProof/>
            <w:webHidden/>
          </w:rPr>
          <w:fldChar w:fldCharType="begin"/>
        </w:r>
        <w:r>
          <w:rPr>
            <w:noProof/>
            <w:webHidden/>
          </w:rPr>
          <w:instrText xml:space="preserve"> PAGEREF _Toc155885301 \h </w:instrText>
        </w:r>
        <w:r>
          <w:rPr>
            <w:noProof/>
            <w:webHidden/>
          </w:rPr>
        </w:r>
        <w:r>
          <w:rPr>
            <w:noProof/>
            <w:webHidden/>
          </w:rPr>
          <w:fldChar w:fldCharType="separate"/>
        </w:r>
        <w:r>
          <w:rPr>
            <w:noProof/>
            <w:webHidden/>
          </w:rPr>
          <w:t>2</w:t>
        </w:r>
        <w:r>
          <w:rPr>
            <w:noProof/>
            <w:webHidden/>
          </w:rPr>
          <w:fldChar w:fldCharType="end"/>
        </w:r>
      </w:hyperlink>
    </w:p>
    <w:p w14:paraId="7AB7C316" w14:textId="4C461046" w:rsidR="10CB949B" w:rsidRPr="00686A56" w:rsidRDefault="00514484" w:rsidP="5E8163DA">
      <w:pPr>
        <w:pStyle w:val="TOC1"/>
        <w:tabs>
          <w:tab w:val="clear" w:pos="9638"/>
          <w:tab w:val="left" w:pos="390"/>
          <w:tab w:val="right" w:leader="dot" w:pos="9630"/>
        </w:tabs>
        <w:rPr>
          <w:rFonts w:asciiTheme="minorHAnsi" w:hAnsiTheme="minorHAnsi" w:cstheme="minorHAnsi"/>
          <w:sz w:val="22"/>
          <w:szCs w:val="22"/>
        </w:rPr>
      </w:pPr>
      <w:r w:rsidRPr="00686A56">
        <w:rPr>
          <w:rFonts w:asciiTheme="minorHAnsi" w:hAnsiTheme="minorHAnsi" w:cstheme="minorHAnsi"/>
          <w:sz w:val="22"/>
          <w:szCs w:val="22"/>
        </w:rPr>
        <w:fldChar w:fldCharType="end"/>
      </w:r>
    </w:p>
    <w:p w14:paraId="7F9E6922" w14:textId="3C19E085" w:rsidR="00FF7824" w:rsidRPr="00686A56" w:rsidRDefault="007937E5" w:rsidP="38DC41EB">
      <w:pPr>
        <w:pStyle w:val="Heading1"/>
        <w:numPr>
          <w:ilvl w:val="0"/>
          <w:numId w:val="4"/>
        </w:numPr>
        <w:pBdr>
          <w:bottom w:val="single" w:sz="4" w:space="1" w:color="0070C0"/>
        </w:pBdr>
        <w:tabs>
          <w:tab w:val="left" w:pos="7920"/>
        </w:tabs>
        <w:spacing w:before="0" w:after="0"/>
        <w:jc w:val="both"/>
        <w:rPr>
          <w:rFonts w:asciiTheme="minorHAnsi" w:eastAsiaTheme="minorEastAsia" w:hAnsiTheme="minorHAnsi" w:cstheme="minorHAnsi"/>
          <w:sz w:val="22"/>
          <w:szCs w:val="22"/>
        </w:rPr>
      </w:pPr>
      <w:bookmarkStart w:id="0" w:name="_Toc155885295"/>
      <w:r w:rsidRPr="00686A56">
        <w:rPr>
          <w:rFonts w:asciiTheme="minorHAnsi" w:eastAsiaTheme="minorEastAsia" w:hAnsiTheme="minorHAnsi" w:cstheme="minorHAnsi"/>
          <w:sz w:val="22"/>
          <w:szCs w:val="22"/>
        </w:rPr>
        <w:t>O</w:t>
      </w:r>
      <w:r w:rsidR="00476F57" w:rsidRPr="00686A56">
        <w:rPr>
          <w:rFonts w:asciiTheme="minorHAnsi" w:eastAsiaTheme="minorEastAsia" w:hAnsiTheme="minorHAnsi" w:cstheme="minorHAnsi"/>
          <w:sz w:val="22"/>
          <w:szCs w:val="22"/>
        </w:rPr>
        <w:t>UR COMMITMENT</w:t>
      </w:r>
      <w:bookmarkEnd w:id="0"/>
      <w:r w:rsidR="00476F57" w:rsidRPr="00686A56">
        <w:rPr>
          <w:rFonts w:asciiTheme="minorHAnsi" w:eastAsiaTheme="minorEastAsia" w:hAnsiTheme="minorHAnsi" w:cstheme="minorHAnsi"/>
          <w:sz w:val="22"/>
          <w:szCs w:val="22"/>
        </w:rPr>
        <w:t xml:space="preserve"> </w:t>
      </w:r>
    </w:p>
    <w:p w14:paraId="7B344591" w14:textId="77777777" w:rsidR="00B40B0E" w:rsidRPr="00686A56" w:rsidRDefault="00B40B0E" w:rsidP="10CB949B">
      <w:pPr>
        <w:rPr>
          <w:rFonts w:asciiTheme="minorHAnsi" w:eastAsiaTheme="minorEastAsia" w:hAnsiTheme="minorHAnsi" w:cstheme="minorHAnsi"/>
          <w:szCs w:val="22"/>
        </w:rPr>
      </w:pPr>
    </w:p>
    <w:p w14:paraId="3CA9A133" w14:textId="77777777" w:rsidR="00476F57" w:rsidRPr="00686A56" w:rsidRDefault="00476F57" w:rsidP="00476F57">
      <w:pPr>
        <w:pStyle w:val="NormalWeb"/>
        <w:shd w:val="clear" w:color="auto" w:fill="FFFFFF" w:themeFill="background1"/>
        <w:jc w:val="both"/>
        <w:textAlignment w:val="baseline"/>
        <w:rPr>
          <w:rFonts w:asciiTheme="minorHAnsi" w:hAnsiTheme="minorHAnsi" w:cstheme="minorHAnsi"/>
          <w:color w:val="000000" w:themeColor="text1"/>
          <w:sz w:val="22"/>
          <w:szCs w:val="22"/>
        </w:rPr>
      </w:pPr>
      <w:r w:rsidRPr="00686A56">
        <w:rPr>
          <w:rFonts w:asciiTheme="minorHAnsi" w:hAnsiTheme="minorHAnsi" w:cstheme="minorHAnsi"/>
          <w:color w:val="000000" w:themeColor="text1"/>
          <w:sz w:val="22"/>
          <w:szCs w:val="22"/>
        </w:rPr>
        <w:t xml:space="preserve">Lodge Service is committed to respect human’s rights and to fairly treat its employees. We are committed to prevent any form of modern slavery and/or human trafficking within business and its supply chains and to put effective systems in place for safeguarding. </w:t>
      </w:r>
    </w:p>
    <w:p w14:paraId="2DB738FD" w14:textId="5299EF4D" w:rsidR="006706F9" w:rsidRPr="00686A56" w:rsidRDefault="00476F57" w:rsidP="00476F57">
      <w:pPr>
        <w:pStyle w:val="NormalWeb"/>
        <w:shd w:val="clear" w:color="auto" w:fill="FFFFFF" w:themeFill="background1"/>
        <w:spacing w:before="0" w:after="0"/>
        <w:jc w:val="both"/>
        <w:textAlignment w:val="baseline"/>
        <w:rPr>
          <w:rFonts w:asciiTheme="minorHAnsi" w:hAnsiTheme="minorHAnsi" w:cstheme="minorHAnsi"/>
          <w:color w:val="000000" w:themeColor="text1"/>
          <w:sz w:val="22"/>
          <w:szCs w:val="22"/>
        </w:rPr>
      </w:pPr>
      <w:r w:rsidRPr="00686A56">
        <w:rPr>
          <w:rFonts w:asciiTheme="minorHAnsi" w:hAnsiTheme="minorHAnsi" w:cstheme="minorHAnsi"/>
          <w:color w:val="000000" w:themeColor="text1"/>
          <w:sz w:val="22"/>
          <w:szCs w:val="22"/>
        </w:rPr>
        <w:t>We are committed to have a zero-tolerance approach to modern slavery, and to acting ethically and with integrity in all our business dealings and relationships and to implementing and enforcing effective systems and controls to ensure modern slavery is not taking place anywhere in our own business or in any of our supply chains.</w:t>
      </w:r>
    </w:p>
    <w:p w14:paraId="2B3E8CA4" w14:textId="77777777" w:rsidR="00FD7B3B" w:rsidRPr="00686A56" w:rsidRDefault="00FD7B3B" w:rsidP="10CB949B">
      <w:pPr>
        <w:rPr>
          <w:rFonts w:asciiTheme="minorHAnsi" w:eastAsiaTheme="minorEastAsia" w:hAnsiTheme="minorHAnsi" w:cstheme="minorHAnsi"/>
          <w:szCs w:val="22"/>
        </w:rPr>
      </w:pPr>
    </w:p>
    <w:p w14:paraId="61AEB0C2" w14:textId="47EE2AEA" w:rsidR="009F71A7" w:rsidRPr="00686A56" w:rsidRDefault="00476F57" w:rsidP="38DC41EB">
      <w:pPr>
        <w:pStyle w:val="Heading1"/>
        <w:numPr>
          <w:ilvl w:val="0"/>
          <w:numId w:val="4"/>
        </w:numPr>
        <w:pBdr>
          <w:bottom w:val="single" w:sz="4" w:space="1" w:color="0070C0"/>
        </w:pBdr>
        <w:tabs>
          <w:tab w:val="left" w:pos="709"/>
        </w:tabs>
        <w:spacing w:before="0" w:after="0"/>
        <w:jc w:val="both"/>
        <w:rPr>
          <w:rFonts w:asciiTheme="minorHAnsi" w:eastAsiaTheme="minorEastAsia" w:hAnsiTheme="minorHAnsi" w:cstheme="minorHAnsi"/>
          <w:sz w:val="22"/>
          <w:szCs w:val="22"/>
        </w:rPr>
      </w:pPr>
      <w:bookmarkStart w:id="1" w:name="_Toc155885296"/>
      <w:r w:rsidRPr="00686A56">
        <w:rPr>
          <w:rFonts w:asciiTheme="minorHAnsi" w:eastAsiaTheme="minorEastAsia" w:hAnsiTheme="minorHAnsi" w:cstheme="minorHAnsi"/>
          <w:sz w:val="22"/>
          <w:szCs w:val="22"/>
        </w:rPr>
        <w:t>OU</w:t>
      </w:r>
      <w:r w:rsidR="00D11AE6" w:rsidRPr="00686A56">
        <w:rPr>
          <w:rFonts w:asciiTheme="minorHAnsi" w:eastAsiaTheme="minorEastAsia" w:hAnsiTheme="minorHAnsi" w:cstheme="minorHAnsi"/>
          <w:sz w:val="22"/>
          <w:szCs w:val="22"/>
        </w:rPr>
        <w:t>R</w:t>
      </w:r>
      <w:r w:rsidRPr="00686A56">
        <w:rPr>
          <w:rFonts w:asciiTheme="minorHAnsi" w:eastAsiaTheme="minorEastAsia" w:hAnsiTheme="minorHAnsi" w:cstheme="minorHAnsi"/>
          <w:sz w:val="22"/>
          <w:szCs w:val="22"/>
        </w:rPr>
        <w:t xml:space="preserve"> BUSINESS</w:t>
      </w:r>
      <w:bookmarkEnd w:id="1"/>
      <w:r w:rsidRPr="00686A56">
        <w:rPr>
          <w:rFonts w:asciiTheme="minorHAnsi" w:eastAsiaTheme="minorEastAsia" w:hAnsiTheme="minorHAnsi" w:cstheme="minorHAnsi"/>
          <w:sz w:val="22"/>
          <w:szCs w:val="22"/>
        </w:rPr>
        <w:t xml:space="preserve"> </w:t>
      </w:r>
    </w:p>
    <w:p w14:paraId="7D50625F" w14:textId="0FDAD5E5" w:rsidR="009F71A7" w:rsidRPr="00686A56" w:rsidRDefault="009F71A7" w:rsidP="10CB949B">
      <w:pPr>
        <w:rPr>
          <w:rFonts w:asciiTheme="minorHAnsi" w:eastAsiaTheme="minorEastAsia" w:hAnsiTheme="minorHAnsi" w:cstheme="minorHAnsi"/>
          <w:szCs w:val="22"/>
        </w:rPr>
      </w:pPr>
    </w:p>
    <w:p w14:paraId="52357C3D" w14:textId="4D1F7CBC" w:rsidR="00D11AE6" w:rsidRDefault="00D11AE6" w:rsidP="00D11AE6">
      <w:pPr>
        <w:rPr>
          <w:rFonts w:asciiTheme="minorHAnsi" w:eastAsiaTheme="minorEastAsia" w:hAnsiTheme="minorHAnsi" w:cstheme="minorHAnsi"/>
          <w:szCs w:val="22"/>
        </w:rPr>
      </w:pPr>
      <w:r w:rsidRPr="00686A56">
        <w:rPr>
          <w:rFonts w:asciiTheme="minorHAnsi" w:eastAsiaTheme="minorEastAsia" w:hAnsiTheme="minorHAnsi" w:cstheme="minorHAnsi"/>
          <w:szCs w:val="22"/>
        </w:rPr>
        <w:t xml:space="preserve">Lodge Service operates throughout UK and Ireland, Western Europe and in South Africa. Our main focus is to provide our clients with a range of intelligent security solutions for the optimum protection of people, property, business operations as well as demonstrable return on Investments, we employ over 1500 personnel globally.  </w:t>
      </w:r>
      <w:r w:rsidR="002908D7">
        <w:rPr>
          <w:rFonts w:asciiTheme="minorHAnsi" w:eastAsiaTheme="minorEastAsia" w:hAnsiTheme="minorHAnsi" w:cstheme="minorHAnsi"/>
          <w:szCs w:val="22"/>
        </w:rPr>
        <w:t xml:space="preserve"> </w:t>
      </w:r>
    </w:p>
    <w:p w14:paraId="5F1EE606" w14:textId="77777777" w:rsidR="002908D7" w:rsidRPr="00686A56" w:rsidRDefault="002908D7" w:rsidP="00D11AE6">
      <w:pPr>
        <w:rPr>
          <w:rFonts w:asciiTheme="minorHAnsi" w:eastAsiaTheme="minorEastAsia" w:hAnsiTheme="minorHAnsi" w:cstheme="minorHAnsi"/>
          <w:szCs w:val="22"/>
        </w:rPr>
      </w:pPr>
    </w:p>
    <w:p w14:paraId="5BA26CD7" w14:textId="68EC16E2" w:rsidR="006706F9" w:rsidRPr="00686A56" w:rsidRDefault="00D11AE6" w:rsidP="00D11AE6">
      <w:pPr>
        <w:rPr>
          <w:rFonts w:asciiTheme="minorHAnsi" w:eastAsiaTheme="minorEastAsia" w:hAnsiTheme="minorHAnsi" w:cstheme="minorHAnsi"/>
          <w:szCs w:val="22"/>
        </w:rPr>
      </w:pPr>
      <w:r w:rsidRPr="00686A56">
        <w:rPr>
          <w:rFonts w:asciiTheme="minorHAnsi" w:eastAsiaTheme="minorEastAsia" w:hAnsiTheme="minorHAnsi" w:cstheme="minorHAnsi"/>
          <w:szCs w:val="22"/>
        </w:rPr>
        <w:t xml:space="preserve">Head Office based in Bank House, 15 </w:t>
      </w:r>
      <w:proofErr w:type="spellStart"/>
      <w:r w:rsidRPr="00686A56">
        <w:rPr>
          <w:rFonts w:asciiTheme="minorHAnsi" w:eastAsiaTheme="minorEastAsia" w:hAnsiTheme="minorHAnsi" w:cstheme="minorHAnsi"/>
          <w:szCs w:val="22"/>
        </w:rPr>
        <w:t>Gosditch</w:t>
      </w:r>
      <w:proofErr w:type="spellEnd"/>
      <w:r w:rsidRPr="00686A56">
        <w:rPr>
          <w:rFonts w:asciiTheme="minorHAnsi" w:eastAsiaTheme="minorEastAsia" w:hAnsiTheme="minorHAnsi" w:cstheme="minorHAnsi"/>
          <w:szCs w:val="22"/>
        </w:rPr>
        <w:t xml:space="preserve"> Street, Cirencester, Gloucestershire, GL7 2AG.</w:t>
      </w:r>
    </w:p>
    <w:p w14:paraId="2F54C788" w14:textId="77777777" w:rsidR="00514484" w:rsidRPr="00686A56" w:rsidRDefault="00514484" w:rsidP="10CB949B">
      <w:pPr>
        <w:rPr>
          <w:rFonts w:asciiTheme="minorHAnsi" w:eastAsiaTheme="minorEastAsia" w:hAnsiTheme="minorHAnsi" w:cstheme="minorHAnsi"/>
          <w:szCs w:val="22"/>
        </w:rPr>
      </w:pPr>
    </w:p>
    <w:p w14:paraId="7E4A1573" w14:textId="45B0F0DF" w:rsidR="009F71A7" w:rsidRPr="00686A56" w:rsidRDefault="00DA7707" w:rsidP="38DC41EB">
      <w:pPr>
        <w:pStyle w:val="Heading1"/>
        <w:numPr>
          <w:ilvl w:val="0"/>
          <w:numId w:val="4"/>
        </w:numPr>
        <w:pBdr>
          <w:bottom w:val="single" w:sz="4" w:space="1" w:color="0070C0"/>
        </w:pBdr>
        <w:tabs>
          <w:tab w:val="left" w:pos="709"/>
        </w:tabs>
        <w:spacing w:before="0" w:after="0"/>
        <w:jc w:val="both"/>
        <w:rPr>
          <w:rFonts w:asciiTheme="minorHAnsi" w:eastAsiaTheme="minorEastAsia" w:hAnsiTheme="minorHAnsi" w:cstheme="minorHAnsi"/>
          <w:sz w:val="22"/>
          <w:szCs w:val="22"/>
        </w:rPr>
      </w:pPr>
      <w:bookmarkStart w:id="2" w:name="_Toc155885297"/>
      <w:r w:rsidRPr="00686A56">
        <w:rPr>
          <w:rFonts w:asciiTheme="minorHAnsi" w:eastAsiaTheme="minorEastAsia" w:hAnsiTheme="minorHAnsi" w:cstheme="minorHAnsi"/>
          <w:sz w:val="22"/>
          <w:szCs w:val="22"/>
        </w:rPr>
        <w:t>SUPPLY CHAINS AND CLIENTS</w:t>
      </w:r>
      <w:bookmarkEnd w:id="2"/>
    </w:p>
    <w:p w14:paraId="1B17E21C" w14:textId="7B25CF57" w:rsidR="009F71A7" w:rsidRPr="00686A56" w:rsidRDefault="009F71A7" w:rsidP="10CB949B">
      <w:pPr>
        <w:rPr>
          <w:rFonts w:asciiTheme="minorHAnsi" w:eastAsiaTheme="minorEastAsia" w:hAnsiTheme="minorHAnsi" w:cstheme="minorHAnsi"/>
          <w:szCs w:val="22"/>
        </w:rPr>
      </w:pPr>
    </w:p>
    <w:p w14:paraId="5D029A69" w14:textId="64EAE25A" w:rsidR="006706F9" w:rsidRPr="00686A56" w:rsidRDefault="00CA5794" w:rsidP="006706F9">
      <w:pPr>
        <w:rPr>
          <w:rFonts w:asciiTheme="minorHAnsi" w:eastAsiaTheme="minorEastAsia" w:hAnsiTheme="minorHAnsi" w:cstheme="minorHAnsi"/>
          <w:szCs w:val="22"/>
          <w:lang w:eastAsia="en-US"/>
        </w:rPr>
      </w:pPr>
      <w:r w:rsidRPr="00686A56">
        <w:rPr>
          <w:rFonts w:asciiTheme="minorHAnsi" w:eastAsiaTheme="minorEastAsia" w:hAnsiTheme="minorHAnsi" w:cstheme="minorHAnsi"/>
          <w:szCs w:val="22"/>
          <w:lang w:eastAsia="en-US"/>
        </w:rPr>
        <w:t>Our business is dependent on our people and our supply chains to support the delivery of our services. Our zero-tolerance approach to modern slavery in our business and supply chains and to those we deliver services to will be communicated to all suppliers, contractors, clients and business partners at the outset of our business relationship with them and reinforced as appropriate thereafter.</w:t>
      </w:r>
    </w:p>
    <w:p w14:paraId="0778D0E4" w14:textId="77777777" w:rsidR="00CA5794" w:rsidRPr="00686A56" w:rsidRDefault="00CA5794" w:rsidP="006706F9">
      <w:pPr>
        <w:rPr>
          <w:rFonts w:asciiTheme="minorHAnsi" w:eastAsiaTheme="minorEastAsia" w:hAnsiTheme="minorHAnsi" w:cstheme="minorHAnsi"/>
          <w:szCs w:val="22"/>
        </w:rPr>
      </w:pPr>
    </w:p>
    <w:p w14:paraId="6F0D6306" w14:textId="03FCC400" w:rsidR="009F71A7" w:rsidRPr="00686A56" w:rsidRDefault="00CA5794" w:rsidP="38DC41EB">
      <w:pPr>
        <w:pStyle w:val="Heading1"/>
        <w:numPr>
          <w:ilvl w:val="0"/>
          <w:numId w:val="4"/>
        </w:numPr>
        <w:pBdr>
          <w:bottom w:val="single" w:sz="4" w:space="1" w:color="0070C0"/>
        </w:pBdr>
        <w:tabs>
          <w:tab w:val="left" w:pos="709"/>
        </w:tabs>
        <w:spacing w:before="0" w:after="0"/>
        <w:jc w:val="both"/>
        <w:rPr>
          <w:rFonts w:asciiTheme="minorHAnsi" w:eastAsiaTheme="minorEastAsia" w:hAnsiTheme="minorHAnsi" w:cstheme="minorHAnsi"/>
          <w:sz w:val="22"/>
          <w:szCs w:val="22"/>
        </w:rPr>
      </w:pPr>
      <w:bookmarkStart w:id="3" w:name="_Toc155885298"/>
      <w:r w:rsidRPr="00686A56">
        <w:rPr>
          <w:rFonts w:asciiTheme="minorHAnsi" w:eastAsiaTheme="minorEastAsia" w:hAnsiTheme="minorHAnsi" w:cstheme="minorHAnsi"/>
          <w:sz w:val="22"/>
          <w:szCs w:val="22"/>
        </w:rPr>
        <w:t>OUR POLICIES</w:t>
      </w:r>
      <w:bookmarkEnd w:id="3"/>
      <w:r w:rsidRPr="00686A56">
        <w:rPr>
          <w:rFonts w:asciiTheme="minorHAnsi" w:eastAsiaTheme="minorEastAsia" w:hAnsiTheme="minorHAnsi" w:cstheme="minorHAnsi"/>
          <w:sz w:val="22"/>
          <w:szCs w:val="22"/>
        </w:rPr>
        <w:t xml:space="preserve"> </w:t>
      </w:r>
    </w:p>
    <w:p w14:paraId="35F61E00" w14:textId="3DE9C04A" w:rsidR="009F71A7" w:rsidRPr="00686A56" w:rsidRDefault="009F71A7" w:rsidP="10CB949B">
      <w:pPr>
        <w:rPr>
          <w:rFonts w:asciiTheme="minorHAnsi" w:eastAsiaTheme="minorEastAsia" w:hAnsiTheme="minorHAnsi" w:cstheme="minorHAnsi"/>
          <w:szCs w:val="22"/>
        </w:rPr>
      </w:pPr>
    </w:p>
    <w:p w14:paraId="5445C68C" w14:textId="77777777" w:rsidR="00275942" w:rsidRPr="00686A56" w:rsidRDefault="00275942" w:rsidP="00275942">
      <w:pPr>
        <w:jc w:val="both"/>
        <w:rPr>
          <w:rFonts w:asciiTheme="minorHAnsi" w:hAnsiTheme="minorHAnsi" w:cstheme="minorHAnsi"/>
          <w:szCs w:val="22"/>
          <w:lang w:val="en-US"/>
        </w:rPr>
      </w:pPr>
      <w:r w:rsidRPr="00686A56">
        <w:rPr>
          <w:rFonts w:asciiTheme="minorHAnsi" w:hAnsiTheme="minorHAnsi" w:cstheme="minorHAnsi"/>
          <w:szCs w:val="22"/>
          <w:lang w:val="en-US"/>
        </w:rPr>
        <w:t>We have a number of policies addressing relevant areas of business to minimize and prevent the risk of modern slavery and human trafficking within the business:</w:t>
      </w:r>
    </w:p>
    <w:p w14:paraId="7F1B73ED" w14:textId="77777777" w:rsidR="00275942" w:rsidRPr="00686A56" w:rsidRDefault="00275942" w:rsidP="00275942">
      <w:pPr>
        <w:jc w:val="both"/>
        <w:rPr>
          <w:rFonts w:asciiTheme="minorHAnsi" w:hAnsiTheme="minorHAnsi" w:cstheme="minorHAnsi"/>
          <w:szCs w:val="22"/>
          <w:lang w:val="en-US"/>
        </w:rPr>
      </w:pPr>
    </w:p>
    <w:p w14:paraId="13DEC699" w14:textId="77777777" w:rsidR="00275942" w:rsidRPr="00686A56" w:rsidRDefault="00275942" w:rsidP="00275942">
      <w:pPr>
        <w:pStyle w:val="ListParagraph"/>
        <w:numPr>
          <w:ilvl w:val="0"/>
          <w:numId w:val="19"/>
        </w:numPr>
        <w:spacing w:after="160" w:line="259" w:lineRule="auto"/>
        <w:contextualSpacing/>
        <w:jc w:val="both"/>
        <w:rPr>
          <w:rFonts w:asciiTheme="minorHAnsi" w:hAnsiTheme="minorHAnsi" w:cstheme="minorHAnsi"/>
          <w:color w:val="000000" w:themeColor="text1"/>
          <w:sz w:val="22"/>
          <w:szCs w:val="22"/>
          <w:lang w:val="en-US"/>
        </w:rPr>
      </w:pPr>
      <w:r w:rsidRPr="00686A56">
        <w:rPr>
          <w:rFonts w:asciiTheme="minorHAnsi" w:hAnsiTheme="minorHAnsi" w:cstheme="minorHAnsi"/>
          <w:color w:val="000000" w:themeColor="text1"/>
          <w:sz w:val="22"/>
          <w:szCs w:val="22"/>
          <w:lang w:val="en-US"/>
        </w:rPr>
        <w:t xml:space="preserve">Modern Slavery Policy – to ensure </w:t>
      </w:r>
      <w:r w:rsidRPr="00686A56">
        <w:rPr>
          <w:rFonts w:asciiTheme="minorHAnsi" w:hAnsiTheme="minorHAnsi" w:cstheme="minorHAnsi"/>
          <w:color w:val="000000" w:themeColor="text1"/>
          <w:sz w:val="22"/>
          <w:szCs w:val="22"/>
          <w:shd w:val="clear" w:color="auto" w:fill="FFFFFF"/>
        </w:rPr>
        <w:t>the Company act in accordance with the Modern Slavery Act 2015, and to maintain the highest possible standards of business practice.</w:t>
      </w:r>
    </w:p>
    <w:p w14:paraId="647597F9" w14:textId="77777777" w:rsidR="00275942" w:rsidRPr="00686A56" w:rsidRDefault="00275942" w:rsidP="00275942">
      <w:pPr>
        <w:pStyle w:val="ListParagraph"/>
        <w:numPr>
          <w:ilvl w:val="0"/>
          <w:numId w:val="19"/>
        </w:numPr>
        <w:spacing w:after="160" w:line="259" w:lineRule="auto"/>
        <w:contextualSpacing/>
        <w:jc w:val="both"/>
        <w:rPr>
          <w:rFonts w:asciiTheme="minorHAnsi" w:hAnsiTheme="minorHAnsi" w:cstheme="minorHAnsi"/>
          <w:color w:val="000000" w:themeColor="text1"/>
          <w:sz w:val="22"/>
          <w:szCs w:val="22"/>
          <w:lang w:val="en-US"/>
        </w:rPr>
      </w:pPr>
      <w:r w:rsidRPr="00686A56">
        <w:rPr>
          <w:rFonts w:asciiTheme="minorHAnsi" w:hAnsiTheme="minorHAnsi" w:cstheme="minorHAnsi"/>
          <w:color w:val="000000" w:themeColor="text1"/>
          <w:sz w:val="22"/>
          <w:szCs w:val="22"/>
          <w:lang w:val="en-US"/>
        </w:rPr>
        <w:lastRenderedPageBreak/>
        <w:t>Equal Opportunities Policy – to ensure the company is treating its employees and applicants equally and fairly in all aspects of employment.</w:t>
      </w:r>
    </w:p>
    <w:p w14:paraId="0E5414BC" w14:textId="77777777" w:rsidR="00275942" w:rsidRPr="00686A56" w:rsidRDefault="00275942" w:rsidP="00275942">
      <w:pPr>
        <w:pStyle w:val="ListParagraph"/>
        <w:numPr>
          <w:ilvl w:val="0"/>
          <w:numId w:val="19"/>
        </w:numPr>
        <w:spacing w:after="160" w:line="259" w:lineRule="auto"/>
        <w:contextualSpacing/>
        <w:jc w:val="both"/>
        <w:rPr>
          <w:rFonts w:asciiTheme="minorHAnsi" w:hAnsiTheme="minorHAnsi" w:cstheme="minorHAnsi"/>
          <w:color w:val="000000" w:themeColor="text1"/>
          <w:sz w:val="22"/>
          <w:szCs w:val="22"/>
          <w:lang w:val="en-US"/>
        </w:rPr>
      </w:pPr>
      <w:r w:rsidRPr="00686A56">
        <w:rPr>
          <w:rFonts w:asciiTheme="minorHAnsi" w:hAnsiTheme="minorHAnsi" w:cstheme="minorHAnsi"/>
          <w:color w:val="000000" w:themeColor="text1"/>
          <w:sz w:val="22"/>
          <w:szCs w:val="22"/>
          <w:lang w:val="en-US"/>
        </w:rPr>
        <w:t>Harassment and Bullying (Dignity at work) Policy - to provide safe from any form of bullying and harassment work environment.</w:t>
      </w:r>
    </w:p>
    <w:p w14:paraId="4AAC2BA4" w14:textId="77777777" w:rsidR="00275942" w:rsidRPr="00686A56" w:rsidRDefault="00275942" w:rsidP="00275942">
      <w:pPr>
        <w:pStyle w:val="ListParagraph"/>
        <w:numPr>
          <w:ilvl w:val="0"/>
          <w:numId w:val="19"/>
        </w:numPr>
        <w:spacing w:after="160" w:line="259" w:lineRule="auto"/>
        <w:contextualSpacing/>
        <w:jc w:val="both"/>
        <w:rPr>
          <w:rFonts w:asciiTheme="minorHAnsi" w:hAnsiTheme="minorHAnsi" w:cstheme="minorHAnsi"/>
          <w:color w:val="000000" w:themeColor="text1"/>
          <w:sz w:val="22"/>
          <w:szCs w:val="22"/>
          <w:lang w:val="en-US"/>
        </w:rPr>
      </w:pPr>
      <w:r w:rsidRPr="00686A56">
        <w:rPr>
          <w:rFonts w:asciiTheme="minorHAnsi" w:hAnsiTheme="minorHAnsi" w:cstheme="minorHAnsi"/>
          <w:color w:val="000000" w:themeColor="text1"/>
          <w:sz w:val="22"/>
          <w:szCs w:val="22"/>
          <w:lang w:val="en-US"/>
        </w:rPr>
        <w:t>Whistleblowing Policy – to encourage and support employees to raise any fraud, misconduct, and wrongdoing of others within the Business.</w:t>
      </w:r>
    </w:p>
    <w:p w14:paraId="4A130706" w14:textId="77777777" w:rsidR="00275942" w:rsidRPr="00686A56" w:rsidRDefault="00275942" w:rsidP="00275942">
      <w:pPr>
        <w:pStyle w:val="ListParagraph"/>
        <w:numPr>
          <w:ilvl w:val="0"/>
          <w:numId w:val="19"/>
        </w:numPr>
        <w:spacing w:after="160" w:line="259" w:lineRule="auto"/>
        <w:contextualSpacing/>
        <w:jc w:val="both"/>
        <w:rPr>
          <w:rFonts w:asciiTheme="minorHAnsi" w:hAnsiTheme="minorHAnsi" w:cstheme="minorHAnsi"/>
          <w:color w:val="000000" w:themeColor="text1"/>
          <w:sz w:val="22"/>
          <w:szCs w:val="22"/>
          <w:lang w:val="en-US"/>
        </w:rPr>
      </w:pPr>
      <w:r w:rsidRPr="00686A56">
        <w:rPr>
          <w:rFonts w:asciiTheme="minorHAnsi" w:hAnsiTheme="minorHAnsi" w:cstheme="minorHAnsi"/>
          <w:color w:val="000000" w:themeColor="text1"/>
          <w:sz w:val="22"/>
          <w:szCs w:val="22"/>
          <w:lang w:val="en-US"/>
        </w:rPr>
        <w:t>Corporate Social Responsibility Commitment – to operate in a way that safeguards against unfair business practices</w:t>
      </w:r>
    </w:p>
    <w:p w14:paraId="57013FDA" w14:textId="77777777" w:rsidR="00275942" w:rsidRPr="00686A56" w:rsidRDefault="00275942" w:rsidP="00275942">
      <w:pPr>
        <w:pStyle w:val="ListParagraph"/>
        <w:numPr>
          <w:ilvl w:val="0"/>
          <w:numId w:val="19"/>
        </w:numPr>
        <w:spacing w:after="160" w:line="259" w:lineRule="auto"/>
        <w:contextualSpacing/>
        <w:jc w:val="both"/>
        <w:rPr>
          <w:rFonts w:asciiTheme="minorHAnsi" w:hAnsiTheme="minorHAnsi" w:cstheme="minorHAnsi"/>
          <w:color w:val="000000" w:themeColor="text1"/>
          <w:sz w:val="22"/>
          <w:szCs w:val="22"/>
          <w:lang w:val="en-US"/>
        </w:rPr>
      </w:pPr>
      <w:r w:rsidRPr="00686A56">
        <w:rPr>
          <w:rFonts w:asciiTheme="minorHAnsi" w:hAnsiTheme="minorHAnsi" w:cstheme="minorHAnsi"/>
          <w:color w:val="000000" w:themeColor="text1"/>
          <w:sz w:val="22"/>
          <w:szCs w:val="22"/>
          <w:lang w:val="en-US"/>
        </w:rPr>
        <w:t>Defined Duties and responsibilities during the employment – to ensure, that the employee is aware of his duties and responsibilities as well as his conduct at work</w:t>
      </w:r>
    </w:p>
    <w:p w14:paraId="65FB83C1" w14:textId="77777777" w:rsidR="00275942" w:rsidRPr="00686A56" w:rsidRDefault="00275942" w:rsidP="00275942">
      <w:pPr>
        <w:pStyle w:val="ListParagraph"/>
        <w:numPr>
          <w:ilvl w:val="0"/>
          <w:numId w:val="19"/>
        </w:numPr>
        <w:spacing w:after="160" w:line="259" w:lineRule="auto"/>
        <w:contextualSpacing/>
        <w:jc w:val="both"/>
        <w:rPr>
          <w:rFonts w:asciiTheme="minorHAnsi" w:hAnsiTheme="minorHAnsi" w:cstheme="minorHAnsi"/>
          <w:color w:val="000000" w:themeColor="text1"/>
          <w:sz w:val="22"/>
          <w:szCs w:val="22"/>
          <w:lang w:val="en-US"/>
        </w:rPr>
      </w:pPr>
      <w:r w:rsidRPr="00686A56">
        <w:rPr>
          <w:rFonts w:asciiTheme="minorHAnsi" w:hAnsiTheme="minorHAnsi" w:cstheme="minorHAnsi"/>
          <w:color w:val="000000" w:themeColor="text1"/>
          <w:sz w:val="22"/>
          <w:szCs w:val="22"/>
          <w:lang w:val="en-US"/>
        </w:rPr>
        <w:t xml:space="preserve">Child Protection Procedure – to ensure that the needs and welfare of children are paramount and to protect children in appropriate circumstances occurring on the on the premises of our client </w:t>
      </w:r>
    </w:p>
    <w:p w14:paraId="7184C45F" w14:textId="77777777" w:rsidR="00275942" w:rsidRPr="00686A56" w:rsidRDefault="00275942" w:rsidP="00275942">
      <w:pPr>
        <w:rPr>
          <w:rFonts w:asciiTheme="minorHAnsi" w:eastAsiaTheme="minorEastAsia" w:hAnsiTheme="minorHAnsi" w:cstheme="minorHAnsi"/>
          <w:szCs w:val="22"/>
        </w:rPr>
      </w:pPr>
    </w:p>
    <w:p w14:paraId="0D6E58E4" w14:textId="29B69FC7" w:rsidR="00275942" w:rsidRPr="00686A56" w:rsidRDefault="002E708B" w:rsidP="00275942">
      <w:pPr>
        <w:pStyle w:val="Heading1"/>
        <w:numPr>
          <w:ilvl w:val="0"/>
          <w:numId w:val="4"/>
        </w:numPr>
        <w:pBdr>
          <w:bottom w:val="single" w:sz="4" w:space="1" w:color="0070C0"/>
        </w:pBdr>
        <w:tabs>
          <w:tab w:val="left" w:pos="709"/>
        </w:tabs>
        <w:spacing w:before="0" w:after="0"/>
        <w:jc w:val="both"/>
        <w:rPr>
          <w:rFonts w:asciiTheme="minorHAnsi" w:eastAsiaTheme="minorEastAsia" w:hAnsiTheme="minorHAnsi" w:cstheme="minorHAnsi"/>
          <w:sz w:val="22"/>
          <w:szCs w:val="22"/>
        </w:rPr>
      </w:pPr>
      <w:bookmarkStart w:id="4" w:name="_Toc155885299"/>
      <w:r w:rsidRPr="00686A56">
        <w:rPr>
          <w:rFonts w:asciiTheme="minorHAnsi" w:eastAsiaTheme="minorEastAsia" w:hAnsiTheme="minorHAnsi" w:cstheme="minorHAnsi"/>
          <w:sz w:val="22"/>
          <w:szCs w:val="22"/>
        </w:rPr>
        <w:t>EMPLOYEE AWARENESS AND COMPLIANCE</w:t>
      </w:r>
      <w:bookmarkEnd w:id="4"/>
    </w:p>
    <w:p w14:paraId="5D54D75A" w14:textId="77777777" w:rsidR="00275942" w:rsidRPr="00686A56" w:rsidRDefault="00275942" w:rsidP="00275942">
      <w:pPr>
        <w:rPr>
          <w:rFonts w:asciiTheme="minorHAnsi" w:eastAsiaTheme="minorEastAsia" w:hAnsiTheme="minorHAnsi" w:cstheme="minorHAnsi"/>
          <w:szCs w:val="22"/>
        </w:rPr>
      </w:pPr>
    </w:p>
    <w:p w14:paraId="2B043F5D" w14:textId="40BC23FB" w:rsidR="005117D1" w:rsidRDefault="005117D1" w:rsidP="006C522B">
      <w:pPr>
        <w:rPr>
          <w:rFonts w:asciiTheme="minorHAnsi" w:eastAsiaTheme="minorEastAsia" w:hAnsiTheme="minorHAnsi" w:cstheme="minorHAnsi"/>
          <w:szCs w:val="22"/>
        </w:rPr>
      </w:pPr>
      <w:r>
        <w:rPr>
          <w:rFonts w:asciiTheme="minorHAnsi" w:eastAsiaTheme="minorEastAsia" w:hAnsiTheme="minorHAnsi" w:cstheme="minorHAnsi"/>
          <w:szCs w:val="22"/>
        </w:rPr>
        <w:t xml:space="preserve">We ensure that all employees who work </w:t>
      </w:r>
      <w:r w:rsidR="006C522B">
        <w:rPr>
          <w:rFonts w:asciiTheme="minorHAnsi" w:eastAsiaTheme="minorEastAsia" w:hAnsiTheme="minorHAnsi" w:cstheme="minorHAnsi"/>
          <w:szCs w:val="22"/>
        </w:rPr>
        <w:t>for</w:t>
      </w:r>
      <w:r>
        <w:rPr>
          <w:rFonts w:asciiTheme="minorHAnsi" w:eastAsiaTheme="minorEastAsia" w:hAnsiTheme="minorHAnsi" w:cstheme="minorHAnsi"/>
          <w:szCs w:val="22"/>
        </w:rPr>
        <w:t xml:space="preserve"> have the legal right to work in the UK.  </w:t>
      </w:r>
      <w:r w:rsidR="006C522B" w:rsidRPr="006C522B">
        <w:rPr>
          <w:rFonts w:asciiTheme="minorHAnsi" w:eastAsiaTheme="minorEastAsia" w:hAnsiTheme="minorHAnsi" w:cstheme="minorHAnsi"/>
          <w:szCs w:val="22"/>
        </w:rPr>
        <w:t>This helps ensure that we are not engaging</w:t>
      </w:r>
      <w:r w:rsidR="006C522B">
        <w:rPr>
          <w:rFonts w:asciiTheme="minorHAnsi" w:eastAsiaTheme="minorEastAsia" w:hAnsiTheme="minorHAnsi" w:cstheme="minorHAnsi"/>
          <w:szCs w:val="22"/>
        </w:rPr>
        <w:t xml:space="preserve"> </w:t>
      </w:r>
      <w:r w:rsidR="006C522B" w:rsidRPr="006C522B">
        <w:rPr>
          <w:rFonts w:asciiTheme="minorHAnsi" w:eastAsiaTheme="minorEastAsia" w:hAnsiTheme="minorHAnsi" w:cstheme="minorHAnsi"/>
          <w:szCs w:val="22"/>
        </w:rPr>
        <w:t>anyone who has been trafficked and cannot legally</w:t>
      </w:r>
      <w:r w:rsidR="006C522B">
        <w:rPr>
          <w:rFonts w:asciiTheme="minorHAnsi" w:eastAsiaTheme="minorEastAsia" w:hAnsiTheme="minorHAnsi" w:cstheme="minorHAnsi"/>
          <w:szCs w:val="22"/>
        </w:rPr>
        <w:t xml:space="preserve"> </w:t>
      </w:r>
      <w:r w:rsidR="006C522B" w:rsidRPr="006C522B">
        <w:rPr>
          <w:rFonts w:asciiTheme="minorHAnsi" w:eastAsiaTheme="minorEastAsia" w:hAnsiTheme="minorHAnsi" w:cstheme="minorHAnsi"/>
          <w:szCs w:val="22"/>
        </w:rPr>
        <w:t>work in the UK.</w:t>
      </w:r>
    </w:p>
    <w:p w14:paraId="56327772" w14:textId="77777777" w:rsidR="005117D1" w:rsidRDefault="005117D1" w:rsidP="00F06D01">
      <w:pPr>
        <w:rPr>
          <w:rFonts w:asciiTheme="minorHAnsi" w:eastAsiaTheme="minorEastAsia" w:hAnsiTheme="minorHAnsi" w:cstheme="minorHAnsi"/>
          <w:szCs w:val="22"/>
        </w:rPr>
      </w:pPr>
    </w:p>
    <w:p w14:paraId="3483E38D" w14:textId="5CFFA38E" w:rsidR="005117D1" w:rsidRDefault="004A0E65" w:rsidP="00F06D01">
      <w:pPr>
        <w:rPr>
          <w:rFonts w:asciiTheme="minorHAnsi" w:eastAsiaTheme="minorEastAsia" w:hAnsiTheme="minorHAnsi" w:cstheme="minorHAnsi"/>
          <w:szCs w:val="22"/>
        </w:rPr>
      </w:pPr>
      <w:r w:rsidRPr="00686A56">
        <w:rPr>
          <w:rFonts w:asciiTheme="minorHAnsi" w:eastAsiaTheme="minorEastAsia" w:hAnsiTheme="minorHAnsi" w:cstheme="minorHAnsi"/>
          <w:szCs w:val="22"/>
        </w:rPr>
        <w:t>All employees are provided with an company induction and a company handbook</w:t>
      </w:r>
      <w:r w:rsidR="005117D1">
        <w:rPr>
          <w:rFonts w:asciiTheme="minorHAnsi" w:eastAsiaTheme="minorEastAsia" w:hAnsiTheme="minorHAnsi" w:cstheme="minorHAnsi"/>
          <w:szCs w:val="22"/>
        </w:rPr>
        <w:t xml:space="preserve"> and access to company policies and procedures. </w:t>
      </w:r>
    </w:p>
    <w:p w14:paraId="18437DA2" w14:textId="77777777" w:rsidR="005117D1" w:rsidRDefault="005117D1" w:rsidP="00F06D01">
      <w:pPr>
        <w:rPr>
          <w:rFonts w:asciiTheme="minorHAnsi" w:eastAsiaTheme="minorEastAsia" w:hAnsiTheme="minorHAnsi" w:cstheme="minorHAnsi"/>
          <w:szCs w:val="22"/>
        </w:rPr>
      </w:pPr>
    </w:p>
    <w:p w14:paraId="09ADF2F5" w14:textId="77777777" w:rsidR="002E708B" w:rsidRPr="00686A56" w:rsidRDefault="002E708B" w:rsidP="002E708B">
      <w:pPr>
        <w:rPr>
          <w:rFonts w:asciiTheme="minorHAnsi" w:eastAsiaTheme="minorEastAsia" w:hAnsiTheme="minorHAnsi" w:cstheme="minorHAnsi"/>
          <w:szCs w:val="22"/>
        </w:rPr>
      </w:pPr>
    </w:p>
    <w:p w14:paraId="714E4797" w14:textId="11D4D87A" w:rsidR="002E708B" w:rsidRPr="00686A56" w:rsidRDefault="002E708B" w:rsidP="002E708B">
      <w:pPr>
        <w:pStyle w:val="Heading1"/>
        <w:numPr>
          <w:ilvl w:val="0"/>
          <w:numId w:val="4"/>
        </w:numPr>
        <w:pBdr>
          <w:bottom w:val="single" w:sz="4" w:space="1" w:color="0070C0"/>
        </w:pBdr>
        <w:tabs>
          <w:tab w:val="left" w:pos="709"/>
        </w:tabs>
        <w:spacing w:before="0" w:after="0"/>
        <w:jc w:val="both"/>
        <w:rPr>
          <w:rFonts w:asciiTheme="minorHAnsi" w:eastAsiaTheme="minorEastAsia" w:hAnsiTheme="minorHAnsi" w:cstheme="minorHAnsi"/>
          <w:sz w:val="22"/>
          <w:szCs w:val="22"/>
        </w:rPr>
      </w:pPr>
      <w:bookmarkStart w:id="5" w:name="_Toc155885300"/>
      <w:r w:rsidRPr="00686A56">
        <w:rPr>
          <w:rFonts w:asciiTheme="minorHAnsi" w:eastAsiaTheme="minorEastAsia" w:hAnsiTheme="minorHAnsi" w:cstheme="minorHAnsi"/>
          <w:sz w:val="22"/>
          <w:szCs w:val="22"/>
        </w:rPr>
        <w:t>WHISTLEBLOWING AND GRIEVANCE MECHANISMS</w:t>
      </w:r>
      <w:bookmarkEnd w:id="5"/>
    </w:p>
    <w:p w14:paraId="631D5A99" w14:textId="77777777" w:rsidR="002E708B" w:rsidRPr="00686A56" w:rsidRDefault="002E708B" w:rsidP="002E708B">
      <w:pPr>
        <w:rPr>
          <w:rFonts w:asciiTheme="minorHAnsi" w:eastAsiaTheme="minorEastAsia" w:hAnsiTheme="minorHAnsi" w:cstheme="minorHAnsi"/>
          <w:szCs w:val="22"/>
        </w:rPr>
      </w:pPr>
    </w:p>
    <w:p w14:paraId="7EB1E513" w14:textId="18B7F6D6" w:rsidR="002E708B" w:rsidRPr="00686A56" w:rsidRDefault="00906D91" w:rsidP="00F06D01">
      <w:pPr>
        <w:rPr>
          <w:rFonts w:asciiTheme="minorHAnsi" w:eastAsiaTheme="minorEastAsia" w:hAnsiTheme="minorHAnsi" w:cstheme="minorHAnsi"/>
          <w:szCs w:val="22"/>
        </w:rPr>
      </w:pPr>
      <w:r w:rsidRPr="00686A56">
        <w:rPr>
          <w:rFonts w:asciiTheme="minorHAnsi" w:eastAsiaTheme="minorEastAsia" w:hAnsiTheme="minorHAnsi" w:cstheme="minorHAnsi"/>
          <w:szCs w:val="22"/>
        </w:rPr>
        <w:t xml:space="preserve">Our employees, members of public can raise any concerns, including the conduct of our employee they through our </w:t>
      </w:r>
      <w:r w:rsidR="00390ED1">
        <w:rPr>
          <w:rFonts w:asciiTheme="minorHAnsi" w:eastAsiaTheme="minorEastAsia" w:hAnsiTheme="minorHAnsi" w:cstheme="minorHAnsi"/>
          <w:szCs w:val="22"/>
        </w:rPr>
        <w:t xml:space="preserve">whistleblowing email address or phone line service.  </w:t>
      </w:r>
    </w:p>
    <w:p w14:paraId="5D018B39" w14:textId="77777777" w:rsidR="002E708B" w:rsidRPr="00686A56" w:rsidRDefault="002E708B" w:rsidP="00F06D01">
      <w:pPr>
        <w:rPr>
          <w:rFonts w:asciiTheme="minorHAnsi" w:eastAsiaTheme="minorEastAsia" w:hAnsiTheme="minorHAnsi" w:cstheme="minorHAnsi"/>
          <w:szCs w:val="22"/>
        </w:rPr>
      </w:pPr>
    </w:p>
    <w:p w14:paraId="2D683248" w14:textId="77777777" w:rsidR="002E708B" w:rsidRPr="00686A56" w:rsidRDefault="002E708B" w:rsidP="002E708B">
      <w:pPr>
        <w:rPr>
          <w:rFonts w:asciiTheme="minorHAnsi" w:eastAsiaTheme="minorEastAsia" w:hAnsiTheme="minorHAnsi" w:cstheme="minorHAnsi"/>
          <w:szCs w:val="22"/>
        </w:rPr>
      </w:pPr>
    </w:p>
    <w:p w14:paraId="545053DB" w14:textId="15327209" w:rsidR="002E708B" w:rsidRPr="00686A56" w:rsidRDefault="002E708B" w:rsidP="008A3D00">
      <w:pPr>
        <w:pStyle w:val="Heading1"/>
        <w:numPr>
          <w:ilvl w:val="0"/>
          <w:numId w:val="4"/>
        </w:numPr>
        <w:pBdr>
          <w:bottom w:val="single" w:sz="4" w:space="1" w:color="0070C0"/>
        </w:pBdr>
        <w:tabs>
          <w:tab w:val="left" w:pos="709"/>
        </w:tabs>
        <w:spacing w:before="0" w:after="0"/>
        <w:jc w:val="both"/>
        <w:rPr>
          <w:rFonts w:asciiTheme="minorHAnsi" w:eastAsiaTheme="minorEastAsia" w:hAnsiTheme="minorHAnsi" w:cstheme="minorHAnsi"/>
          <w:sz w:val="22"/>
          <w:szCs w:val="22"/>
        </w:rPr>
      </w:pPr>
      <w:bookmarkStart w:id="6" w:name="_Toc155885301"/>
      <w:r w:rsidRPr="00686A56">
        <w:rPr>
          <w:rFonts w:asciiTheme="minorHAnsi" w:eastAsiaTheme="minorEastAsia" w:hAnsiTheme="minorHAnsi" w:cstheme="minorHAnsi"/>
          <w:sz w:val="22"/>
          <w:szCs w:val="22"/>
        </w:rPr>
        <w:t>TRAINING ON SLAVERY AND HUMAN TRAFFICKING</w:t>
      </w:r>
      <w:bookmarkEnd w:id="6"/>
      <w:r w:rsidRPr="00686A56">
        <w:rPr>
          <w:rFonts w:asciiTheme="minorHAnsi" w:eastAsiaTheme="minorEastAsia" w:hAnsiTheme="minorHAnsi" w:cstheme="minorHAnsi"/>
          <w:sz w:val="22"/>
          <w:szCs w:val="22"/>
        </w:rPr>
        <w:t xml:space="preserve"> </w:t>
      </w:r>
    </w:p>
    <w:p w14:paraId="020C5010" w14:textId="77777777" w:rsidR="002E708B" w:rsidRPr="00686A56" w:rsidRDefault="002E708B" w:rsidP="00F06D01">
      <w:pPr>
        <w:rPr>
          <w:rFonts w:asciiTheme="minorHAnsi" w:eastAsiaTheme="minorEastAsia" w:hAnsiTheme="minorHAnsi" w:cstheme="minorHAnsi"/>
          <w:szCs w:val="22"/>
        </w:rPr>
      </w:pPr>
    </w:p>
    <w:p w14:paraId="3CC380CA" w14:textId="0A740D85" w:rsidR="00686A56" w:rsidRPr="00686A56" w:rsidRDefault="00686A56" w:rsidP="00686A56">
      <w:pPr>
        <w:jc w:val="both"/>
        <w:rPr>
          <w:rFonts w:asciiTheme="minorHAnsi" w:hAnsiTheme="minorHAnsi" w:cstheme="minorHAnsi"/>
          <w:szCs w:val="22"/>
          <w:lang w:val="en-US"/>
        </w:rPr>
      </w:pPr>
      <w:r w:rsidRPr="00686A56">
        <w:rPr>
          <w:rFonts w:asciiTheme="minorHAnsi" w:hAnsiTheme="minorHAnsi" w:cstheme="minorHAnsi"/>
          <w:szCs w:val="22"/>
          <w:lang w:val="en-US"/>
        </w:rPr>
        <w:t xml:space="preserve">Lodge Service provides training on the prevention of </w:t>
      </w:r>
      <w:r w:rsidR="00F8012D">
        <w:rPr>
          <w:rFonts w:asciiTheme="minorHAnsi" w:hAnsiTheme="minorHAnsi" w:cstheme="minorHAnsi"/>
          <w:szCs w:val="22"/>
          <w:lang w:val="en-US"/>
        </w:rPr>
        <w:t xml:space="preserve">Modern Slavery and </w:t>
      </w:r>
      <w:r w:rsidRPr="00686A56">
        <w:rPr>
          <w:rFonts w:asciiTheme="minorHAnsi" w:hAnsiTheme="minorHAnsi" w:cstheme="minorHAnsi"/>
          <w:szCs w:val="22"/>
          <w:lang w:val="en-US"/>
        </w:rPr>
        <w:t xml:space="preserve">Human trafficking to all employees. </w:t>
      </w:r>
    </w:p>
    <w:p w14:paraId="5327E686" w14:textId="77777777" w:rsidR="00686A56" w:rsidRPr="00686A56" w:rsidRDefault="00686A56" w:rsidP="00F06D01">
      <w:pPr>
        <w:rPr>
          <w:rFonts w:asciiTheme="minorHAnsi" w:eastAsiaTheme="minorEastAsia" w:hAnsiTheme="minorHAnsi" w:cstheme="minorHAnsi"/>
          <w:szCs w:val="22"/>
        </w:rPr>
      </w:pPr>
    </w:p>
    <w:sectPr w:rsidR="00686A56" w:rsidRPr="00686A56" w:rsidSect="00A72351">
      <w:headerReference w:type="default" r:id="rId12"/>
      <w:footerReference w:type="default" r:id="rId13"/>
      <w:pgSz w:w="11906" w:h="16838"/>
      <w:pgMar w:top="2381" w:right="1134" w:bottom="1843" w:left="1134" w:header="85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732B" w14:textId="77777777" w:rsidR="00A72351" w:rsidRDefault="00A72351" w:rsidP="00427886">
      <w:r>
        <w:separator/>
      </w:r>
    </w:p>
  </w:endnote>
  <w:endnote w:type="continuationSeparator" w:id="0">
    <w:p w14:paraId="5A6B15FA" w14:textId="77777777" w:rsidR="00A72351" w:rsidRDefault="00A72351"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4274" w14:textId="77777777" w:rsidR="00BC0FC5" w:rsidRDefault="00BB6386" w:rsidP="004A0EA2">
    <w:pPr>
      <w:pStyle w:val="Footer"/>
    </w:pPr>
    <w:r>
      <w:rPr>
        <w:noProof/>
        <w:color w:val="2B579A"/>
        <w:shd w:val="clear" w:color="auto" w:fill="E6E6E6"/>
      </w:rPr>
      <mc:AlternateContent>
        <mc:Choice Requires="wps">
          <w:drawing>
            <wp:anchor distT="4294967295" distB="4294967295" distL="114300" distR="114300" simplePos="0" relativeHeight="251666432" behindDoc="0" locked="0" layoutInCell="1" allowOverlap="1" wp14:anchorId="235D0F1D" wp14:editId="44199B09">
              <wp:simplePos x="0" y="0"/>
              <wp:positionH relativeFrom="column">
                <wp:posOffset>-19050</wp:posOffset>
              </wp:positionH>
              <wp:positionV relativeFrom="paragraph">
                <wp:posOffset>60324</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C90C6"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75B19BEB" w14:textId="77777777" w:rsidTr="00BC0FC5">
      <w:trPr>
        <w:trHeight w:val="253"/>
      </w:trPr>
      <w:tc>
        <w:tcPr>
          <w:tcW w:w="1716" w:type="dxa"/>
          <w:shd w:val="clear" w:color="auto" w:fill="auto"/>
          <w:tcMar>
            <w:left w:w="0" w:type="dxa"/>
            <w:right w:w="0" w:type="dxa"/>
          </w:tcMar>
        </w:tcPr>
        <w:p w14:paraId="4B274FD4"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E2E633D"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14A1F23B"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23D67775"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shd w:val="clear" w:color="auto" w:fill="E6E6E6"/>
            </w:rPr>
            <w:fldChar w:fldCharType="begin"/>
          </w:r>
          <w:r w:rsidRPr="003522DE">
            <w:rPr>
              <w:b/>
              <w:bCs/>
              <w:color w:val="7F8284"/>
              <w:sz w:val="16"/>
              <w:szCs w:val="16"/>
            </w:rPr>
            <w:instrText xml:space="preserve"> PAGE  \* Arabic  \* MERGEFORMAT </w:instrText>
          </w:r>
          <w:r w:rsidRPr="003522DE">
            <w:rPr>
              <w:b/>
              <w:bCs/>
              <w:color w:val="7F8284"/>
              <w:sz w:val="16"/>
              <w:szCs w:val="16"/>
              <w:shd w:val="clear" w:color="auto" w:fill="E6E6E6"/>
            </w:rPr>
            <w:fldChar w:fldCharType="separate"/>
          </w:r>
          <w:r w:rsidR="00F2791F">
            <w:rPr>
              <w:b/>
              <w:bCs/>
              <w:noProof/>
              <w:color w:val="7F8284"/>
              <w:sz w:val="16"/>
              <w:szCs w:val="16"/>
            </w:rPr>
            <w:t>1</w:t>
          </w:r>
          <w:r w:rsidRPr="003522DE">
            <w:rPr>
              <w:b/>
              <w:bCs/>
              <w:color w:val="7F8284"/>
              <w:sz w:val="16"/>
              <w:szCs w:val="16"/>
              <w:shd w:val="clear" w:color="auto" w:fill="E6E6E6"/>
            </w:rPr>
            <w:fldChar w:fldCharType="end"/>
          </w:r>
          <w:r w:rsidRPr="003522DE">
            <w:rPr>
              <w:b/>
              <w:color w:val="7F8284"/>
              <w:sz w:val="16"/>
              <w:szCs w:val="16"/>
            </w:rPr>
            <w:t xml:space="preserve"> of </w:t>
          </w:r>
          <w:r w:rsidRPr="003522DE">
            <w:rPr>
              <w:b/>
              <w:bCs/>
              <w:color w:val="7F8284"/>
              <w:sz w:val="16"/>
              <w:szCs w:val="16"/>
              <w:shd w:val="clear" w:color="auto" w:fill="E6E6E6"/>
            </w:rPr>
            <w:fldChar w:fldCharType="begin"/>
          </w:r>
          <w:r w:rsidRPr="003522DE">
            <w:rPr>
              <w:b/>
              <w:bCs/>
              <w:color w:val="7F8284"/>
              <w:sz w:val="16"/>
              <w:szCs w:val="16"/>
            </w:rPr>
            <w:instrText xml:space="preserve"> NUMPAGES  \* Arabic  \* MERGEFORMAT </w:instrText>
          </w:r>
          <w:r w:rsidRPr="003522DE">
            <w:rPr>
              <w:b/>
              <w:bCs/>
              <w:color w:val="7F8284"/>
              <w:sz w:val="16"/>
              <w:szCs w:val="16"/>
              <w:shd w:val="clear" w:color="auto" w:fill="E6E6E6"/>
            </w:rPr>
            <w:fldChar w:fldCharType="separate"/>
          </w:r>
          <w:r w:rsidR="00F2791F">
            <w:rPr>
              <w:b/>
              <w:bCs/>
              <w:noProof/>
              <w:color w:val="7F8284"/>
              <w:sz w:val="16"/>
              <w:szCs w:val="16"/>
            </w:rPr>
            <w:t>3</w:t>
          </w:r>
          <w:r w:rsidRPr="003522DE">
            <w:rPr>
              <w:b/>
              <w:bCs/>
              <w:color w:val="7F8284"/>
              <w:sz w:val="16"/>
              <w:szCs w:val="16"/>
              <w:shd w:val="clear" w:color="auto" w:fill="E6E6E6"/>
            </w:rPr>
            <w:fldChar w:fldCharType="end"/>
          </w:r>
        </w:p>
      </w:tc>
    </w:tr>
    <w:tr w:rsidR="00BC0FC5" w:rsidRPr="00BC0FC5" w14:paraId="2FDC9888" w14:textId="77777777" w:rsidTr="00BC0FC5">
      <w:trPr>
        <w:trHeight w:val="253"/>
      </w:trPr>
      <w:tc>
        <w:tcPr>
          <w:tcW w:w="1716" w:type="dxa"/>
          <w:shd w:val="clear" w:color="auto" w:fill="auto"/>
          <w:tcMar>
            <w:left w:w="0" w:type="dxa"/>
            <w:right w:w="0" w:type="dxa"/>
          </w:tcMar>
        </w:tcPr>
        <w:p w14:paraId="39B76D19"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4CE1331F" w14:textId="15C729B0" w:rsidR="00BC0FC5" w:rsidRPr="00BC0FC5" w:rsidRDefault="00320482" w:rsidP="00BC0FC5">
          <w:pPr>
            <w:jc w:val="both"/>
            <w:rPr>
              <w:color w:val="7F8284"/>
              <w:sz w:val="16"/>
              <w:szCs w:val="16"/>
            </w:rPr>
          </w:pPr>
          <w:r>
            <w:rPr>
              <w:color w:val="7F8284"/>
              <w:sz w:val="16"/>
              <w:szCs w:val="16"/>
            </w:rPr>
            <w:t xml:space="preserve">Lodge Service </w:t>
          </w:r>
          <w:r w:rsidR="000404D6">
            <w:rPr>
              <w:color w:val="7F8284"/>
              <w:sz w:val="16"/>
              <w:szCs w:val="16"/>
            </w:rPr>
            <w:t>Statement</w:t>
          </w:r>
        </w:p>
      </w:tc>
      <w:tc>
        <w:tcPr>
          <w:tcW w:w="1561" w:type="dxa"/>
          <w:shd w:val="clear" w:color="auto" w:fill="auto"/>
          <w:tcMar>
            <w:left w:w="0" w:type="dxa"/>
            <w:right w:w="0" w:type="dxa"/>
          </w:tcMar>
        </w:tcPr>
        <w:p w14:paraId="7672FA56"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33FA996C" w14:textId="45CDA809" w:rsidR="00BC0FC5" w:rsidRPr="00BC0FC5" w:rsidRDefault="00A148DF" w:rsidP="005C2511">
          <w:pPr>
            <w:rPr>
              <w:color w:val="7F8284"/>
              <w:sz w:val="16"/>
              <w:szCs w:val="16"/>
            </w:rPr>
          </w:pPr>
          <w:r>
            <w:rPr>
              <w:color w:val="7F8284"/>
              <w:sz w:val="16"/>
              <w:szCs w:val="16"/>
            </w:rPr>
            <w:t>3</w:t>
          </w:r>
          <w:r w:rsidR="00BC0FC5" w:rsidRPr="00BC0FC5">
            <w:rPr>
              <w:color w:val="7F8284"/>
              <w:sz w:val="16"/>
              <w:szCs w:val="16"/>
            </w:rPr>
            <w:t>.0</w:t>
          </w:r>
        </w:p>
      </w:tc>
    </w:tr>
    <w:tr w:rsidR="00BC0FC5" w:rsidRPr="00BC0FC5" w14:paraId="070AE986" w14:textId="77777777" w:rsidTr="00BC0FC5">
      <w:trPr>
        <w:trHeight w:val="253"/>
      </w:trPr>
      <w:tc>
        <w:tcPr>
          <w:tcW w:w="1716" w:type="dxa"/>
          <w:shd w:val="clear" w:color="auto" w:fill="auto"/>
          <w:tcMar>
            <w:left w:w="0" w:type="dxa"/>
            <w:right w:w="0" w:type="dxa"/>
          </w:tcMar>
        </w:tcPr>
        <w:p w14:paraId="3CD45A25"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399314E2" w14:textId="77777777" w:rsidR="00BC0FC5" w:rsidRPr="00BC0FC5" w:rsidRDefault="00B40B0E" w:rsidP="00BC0FC5">
          <w:pPr>
            <w:jc w:val="both"/>
            <w:rPr>
              <w:color w:val="7F8284"/>
              <w:sz w:val="16"/>
              <w:szCs w:val="16"/>
            </w:rPr>
          </w:pPr>
          <w:r>
            <w:rPr>
              <w:color w:val="7F8284"/>
              <w:sz w:val="16"/>
              <w:szCs w:val="16"/>
            </w:rPr>
            <w:t>HR Department</w:t>
          </w:r>
        </w:p>
      </w:tc>
      <w:tc>
        <w:tcPr>
          <w:tcW w:w="1561" w:type="dxa"/>
          <w:shd w:val="clear" w:color="auto" w:fill="auto"/>
          <w:tcMar>
            <w:left w:w="0" w:type="dxa"/>
            <w:right w:w="0" w:type="dxa"/>
          </w:tcMar>
        </w:tcPr>
        <w:p w14:paraId="5A94FAF7"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206CBFE8" w14:textId="33E1F1A6" w:rsidR="00BC0FC5" w:rsidRPr="00BC0FC5" w:rsidRDefault="00BB5D86" w:rsidP="005C2511">
          <w:pPr>
            <w:rPr>
              <w:color w:val="7F8284"/>
              <w:sz w:val="16"/>
              <w:szCs w:val="16"/>
            </w:rPr>
          </w:pPr>
          <w:r>
            <w:rPr>
              <w:color w:val="7F8284"/>
              <w:sz w:val="16"/>
              <w:szCs w:val="16"/>
            </w:rPr>
            <w:t>December 2023</w:t>
          </w:r>
        </w:p>
      </w:tc>
    </w:tr>
    <w:tr w:rsidR="00BC0FC5" w:rsidRPr="00BC0FC5" w14:paraId="039C6F2E" w14:textId="77777777" w:rsidTr="00BC0FC5">
      <w:trPr>
        <w:trHeight w:val="253"/>
      </w:trPr>
      <w:tc>
        <w:tcPr>
          <w:tcW w:w="1716" w:type="dxa"/>
          <w:shd w:val="clear" w:color="auto" w:fill="auto"/>
          <w:tcMar>
            <w:left w:w="0" w:type="dxa"/>
            <w:right w:w="0" w:type="dxa"/>
          </w:tcMar>
        </w:tcPr>
        <w:p w14:paraId="48AD5CAC"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3DC905A8" w14:textId="0EAEFAD8" w:rsidR="00BC0FC5" w:rsidRPr="00BC0FC5" w:rsidRDefault="003B1C82" w:rsidP="00BC0FC5">
          <w:pPr>
            <w:jc w:val="both"/>
            <w:rPr>
              <w:color w:val="7F8284"/>
              <w:sz w:val="16"/>
              <w:szCs w:val="16"/>
            </w:rPr>
          </w:pPr>
          <w:r>
            <w:rPr>
              <w:color w:val="7F8284"/>
              <w:sz w:val="16"/>
              <w:szCs w:val="16"/>
            </w:rPr>
            <w:t>April 201</w:t>
          </w:r>
          <w:r w:rsidR="00BB5D86">
            <w:rPr>
              <w:color w:val="7F8284"/>
              <w:sz w:val="16"/>
              <w:szCs w:val="16"/>
            </w:rPr>
            <w:t>3</w:t>
          </w:r>
        </w:p>
      </w:tc>
      <w:tc>
        <w:tcPr>
          <w:tcW w:w="1561" w:type="dxa"/>
          <w:shd w:val="clear" w:color="auto" w:fill="auto"/>
          <w:tcMar>
            <w:left w:w="0" w:type="dxa"/>
            <w:right w:w="0" w:type="dxa"/>
          </w:tcMar>
        </w:tcPr>
        <w:p w14:paraId="63EAC955" w14:textId="48FDA999" w:rsidR="00BC0FC5" w:rsidRPr="00BC0FC5" w:rsidRDefault="00BC0FC5" w:rsidP="005C2511">
          <w:pPr>
            <w:rPr>
              <w:b/>
              <w:color w:val="7F8284"/>
              <w:sz w:val="16"/>
              <w:szCs w:val="16"/>
            </w:rPr>
          </w:pPr>
        </w:p>
      </w:tc>
      <w:tc>
        <w:tcPr>
          <w:tcW w:w="3242" w:type="dxa"/>
          <w:shd w:val="clear" w:color="auto" w:fill="auto"/>
          <w:tcMar>
            <w:left w:w="0" w:type="dxa"/>
            <w:right w:w="0" w:type="dxa"/>
          </w:tcMar>
        </w:tcPr>
        <w:p w14:paraId="413AB0C6" w14:textId="262A8A05" w:rsidR="00BC0FC5" w:rsidRPr="00BC0FC5" w:rsidRDefault="00BC0FC5" w:rsidP="000E6E00">
          <w:pPr>
            <w:rPr>
              <w:color w:val="7F8284"/>
              <w:sz w:val="16"/>
              <w:szCs w:val="16"/>
            </w:rPr>
          </w:pPr>
        </w:p>
      </w:tc>
    </w:tr>
  </w:tbl>
  <w:p w14:paraId="2361E39F"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2D86" w14:textId="77777777" w:rsidR="00A72351" w:rsidRDefault="00A72351" w:rsidP="00427886">
      <w:r>
        <w:separator/>
      </w:r>
    </w:p>
  </w:footnote>
  <w:footnote w:type="continuationSeparator" w:id="0">
    <w:p w14:paraId="6D848078" w14:textId="77777777" w:rsidR="00A72351" w:rsidRDefault="00A72351"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DF7D" w14:textId="45855331" w:rsidR="004A0EA2" w:rsidRDefault="00E52C97" w:rsidP="00E52C97">
    <w:pPr>
      <w:pStyle w:val="Header"/>
      <w:tabs>
        <w:tab w:val="clear" w:pos="4513"/>
        <w:tab w:val="clear" w:pos="9026"/>
      </w:tabs>
      <w:ind w:firstLine="720"/>
    </w:pPr>
    <w:r>
      <w:rPr>
        <w:noProof/>
        <w:color w:val="2B579A"/>
        <w:shd w:val="clear" w:color="auto" w:fill="E6E6E6"/>
      </w:rPr>
      <w:drawing>
        <wp:anchor distT="0" distB="0" distL="114300" distR="114300" simplePos="0" relativeHeight="251650048" behindDoc="0" locked="0" layoutInCell="1" allowOverlap="1" wp14:anchorId="4D46C2B9" wp14:editId="36C9D789">
          <wp:simplePos x="0" y="0"/>
          <wp:positionH relativeFrom="margin">
            <wp:align>right</wp:align>
          </wp:positionH>
          <wp:positionV relativeFrom="paragraph">
            <wp:posOffset>-292735</wp:posOffset>
          </wp:positionV>
          <wp:extent cx="2044414" cy="495300"/>
          <wp:effectExtent l="0" t="0" r="0" b="0"/>
          <wp:wrapSquare wrapText="bothSides"/>
          <wp:docPr id="3" name="Picture 3" descr="A picture containing text, clipar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plate, table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414" cy="495300"/>
                  </a:xfrm>
                  <a:prstGeom prst="rect">
                    <a:avLst/>
                  </a:prstGeom>
                  <a:noFill/>
                  <a:ln>
                    <a:noFill/>
                  </a:ln>
                </pic:spPr>
              </pic:pic>
            </a:graphicData>
          </a:graphic>
        </wp:anchor>
      </w:drawing>
    </w:r>
  </w:p>
  <w:p w14:paraId="7F296658" w14:textId="77777777" w:rsidR="003522DE" w:rsidRDefault="003522DE" w:rsidP="004A0EA2">
    <w:pPr>
      <w:pStyle w:val="Header"/>
      <w:tabs>
        <w:tab w:val="clear" w:pos="4513"/>
        <w:tab w:val="clear" w:pos="9026"/>
      </w:tabs>
      <w:jc w:val="right"/>
      <w:rPr>
        <w:b/>
        <w:color w:val="7F8284"/>
        <w:sz w:val="24"/>
        <w:szCs w:val="24"/>
      </w:rPr>
    </w:pPr>
  </w:p>
  <w:p w14:paraId="39268DE2" w14:textId="33CD687D" w:rsidR="004A0EA2" w:rsidRDefault="00675E7B" w:rsidP="00675E7B">
    <w:pPr>
      <w:pStyle w:val="Header"/>
      <w:jc w:val="right"/>
    </w:pPr>
    <w:r>
      <w:rPr>
        <w:noProof/>
        <w:color w:val="2B579A"/>
        <w:shd w:val="clear" w:color="auto" w:fill="E6E6E6"/>
      </w:rPr>
      <mc:AlternateContent>
        <mc:Choice Requires="wps">
          <w:drawing>
            <wp:anchor distT="4294967295" distB="4294967295" distL="114300" distR="114300" simplePos="0" relativeHeight="251649024" behindDoc="0" locked="0" layoutInCell="1" allowOverlap="1" wp14:anchorId="02018AE5" wp14:editId="7B55EEA7">
              <wp:simplePos x="0" y="0"/>
              <wp:positionH relativeFrom="margin">
                <wp:align>left</wp:align>
              </wp:positionH>
              <wp:positionV relativeFrom="paragraph">
                <wp:posOffset>306070</wp:posOffset>
              </wp:positionV>
              <wp:extent cx="6107430" cy="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C8A71" id="_x0000_t32" coordsize="21600,21600" o:spt="32" o:oned="t" path="m,l21600,21600e" filled="f">
              <v:path arrowok="t" fillok="f" o:connecttype="none"/>
              <o:lock v:ext="edit" shapetype="t"/>
            </v:shapetype>
            <v:shape id="AutoShape 10" o:spid="_x0000_s1026" type="#_x0000_t32" style="position:absolute;margin-left:0;margin-top:24.1pt;width:480.9pt;height:0;z-index:2516490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" strokecolor="#7f8284">
              <w10:wrap anchorx="margin"/>
            </v:shape>
          </w:pict>
        </mc:Fallback>
      </mc:AlternateContent>
    </w:r>
    <w:r w:rsidRPr="00675E7B">
      <w:rPr>
        <w:b/>
        <w:color w:val="7F8284"/>
        <w:sz w:val="24"/>
        <w:szCs w:val="24"/>
      </w:rPr>
      <w:t xml:space="preserve">Anti-Slavery and Human Trafficking </w:t>
    </w:r>
    <w:r w:rsidR="003C28D9">
      <w:rPr>
        <w:b/>
        <w:color w:val="7F8284"/>
        <w:sz w:val="24"/>
        <w:szCs w:val="24"/>
      </w:rPr>
      <w:t xml:space="preserve">Statement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067"/>
    <w:multiLevelType w:val="hybridMultilevel"/>
    <w:tmpl w:val="C440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6B5BF"/>
    <w:multiLevelType w:val="multilevel"/>
    <w:tmpl w:val="57DCF9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8FD1C31"/>
    <w:multiLevelType w:val="hybridMultilevel"/>
    <w:tmpl w:val="50E0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42A"/>
    <w:multiLevelType w:val="multilevel"/>
    <w:tmpl w:val="57DCF9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2B34E8FD"/>
    <w:multiLevelType w:val="hybridMultilevel"/>
    <w:tmpl w:val="23026698"/>
    <w:lvl w:ilvl="0" w:tplc="6E681C76">
      <w:start w:val="1"/>
      <w:numFmt w:val="bullet"/>
      <w:lvlText w:val=""/>
      <w:lvlJc w:val="left"/>
      <w:pPr>
        <w:ind w:left="720" w:hanging="360"/>
      </w:pPr>
      <w:rPr>
        <w:rFonts w:ascii="Symbol" w:hAnsi="Symbol" w:hint="default"/>
      </w:rPr>
    </w:lvl>
    <w:lvl w:ilvl="1" w:tplc="1C9AA8C8">
      <w:start w:val="1"/>
      <w:numFmt w:val="bullet"/>
      <w:lvlText w:val="o"/>
      <w:lvlJc w:val="left"/>
      <w:pPr>
        <w:ind w:left="1440" w:hanging="360"/>
      </w:pPr>
      <w:rPr>
        <w:rFonts w:ascii="Courier New" w:hAnsi="Courier New" w:hint="default"/>
      </w:rPr>
    </w:lvl>
    <w:lvl w:ilvl="2" w:tplc="B0B0F998">
      <w:start w:val="1"/>
      <w:numFmt w:val="bullet"/>
      <w:lvlText w:val=""/>
      <w:lvlJc w:val="left"/>
      <w:pPr>
        <w:ind w:left="2160" w:hanging="360"/>
      </w:pPr>
      <w:rPr>
        <w:rFonts w:ascii="Wingdings" w:hAnsi="Wingdings" w:hint="default"/>
      </w:rPr>
    </w:lvl>
    <w:lvl w:ilvl="3" w:tplc="D4789260">
      <w:start w:val="1"/>
      <w:numFmt w:val="bullet"/>
      <w:lvlText w:val=""/>
      <w:lvlJc w:val="left"/>
      <w:pPr>
        <w:ind w:left="2880" w:hanging="360"/>
      </w:pPr>
      <w:rPr>
        <w:rFonts w:ascii="Symbol" w:hAnsi="Symbol" w:hint="default"/>
      </w:rPr>
    </w:lvl>
    <w:lvl w:ilvl="4" w:tplc="1416CCAE">
      <w:start w:val="1"/>
      <w:numFmt w:val="bullet"/>
      <w:lvlText w:val="o"/>
      <w:lvlJc w:val="left"/>
      <w:pPr>
        <w:ind w:left="3600" w:hanging="360"/>
      </w:pPr>
      <w:rPr>
        <w:rFonts w:ascii="Courier New" w:hAnsi="Courier New" w:hint="default"/>
      </w:rPr>
    </w:lvl>
    <w:lvl w:ilvl="5" w:tplc="E2509CB4">
      <w:start w:val="1"/>
      <w:numFmt w:val="bullet"/>
      <w:lvlText w:val=""/>
      <w:lvlJc w:val="left"/>
      <w:pPr>
        <w:ind w:left="4320" w:hanging="360"/>
      </w:pPr>
      <w:rPr>
        <w:rFonts w:ascii="Wingdings" w:hAnsi="Wingdings" w:hint="default"/>
      </w:rPr>
    </w:lvl>
    <w:lvl w:ilvl="6" w:tplc="16D43FB2">
      <w:start w:val="1"/>
      <w:numFmt w:val="bullet"/>
      <w:lvlText w:val=""/>
      <w:lvlJc w:val="left"/>
      <w:pPr>
        <w:ind w:left="5040" w:hanging="360"/>
      </w:pPr>
      <w:rPr>
        <w:rFonts w:ascii="Symbol" w:hAnsi="Symbol" w:hint="default"/>
      </w:rPr>
    </w:lvl>
    <w:lvl w:ilvl="7" w:tplc="F314CEF8">
      <w:start w:val="1"/>
      <w:numFmt w:val="bullet"/>
      <w:lvlText w:val="o"/>
      <w:lvlJc w:val="left"/>
      <w:pPr>
        <w:ind w:left="5760" w:hanging="360"/>
      </w:pPr>
      <w:rPr>
        <w:rFonts w:ascii="Courier New" w:hAnsi="Courier New" w:hint="default"/>
      </w:rPr>
    </w:lvl>
    <w:lvl w:ilvl="8" w:tplc="94B0C67C">
      <w:start w:val="1"/>
      <w:numFmt w:val="bullet"/>
      <w:lvlText w:val=""/>
      <w:lvlJc w:val="left"/>
      <w:pPr>
        <w:ind w:left="6480" w:hanging="360"/>
      </w:pPr>
      <w:rPr>
        <w:rFonts w:ascii="Wingdings" w:hAnsi="Wingdings" w:hint="default"/>
      </w:rPr>
    </w:lvl>
  </w:abstractNum>
  <w:abstractNum w:abstractNumId="5"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6F450F"/>
    <w:multiLevelType w:val="hybridMultilevel"/>
    <w:tmpl w:val="B56A295C"/>
    <w:lvl w:ilvl="0" w:tplc="FC70E9E2">
      <w:start w:val="1"/>
      <w:numFmt w:val="bullet"/>
      <w:lvlText w:val=""/>
      <w:lvlJc w:val="left"/>
      <w:pPr>
        <w:ind w:left="720" w:hanging="360"/>
      </w:pPr>
      <w:rPr>
        <w:rFonts w:ascii="Symbol" w:hAnsi="Symbol" w:hint="default"/>
      </w:rPr>
    </w:lvl>
    <w:lvl w:ilvl="1" w:tplc="28989222">
      <w:start w:val="1"/>
      <w:numFmt w:val="bullet"/>
      <w:lvlText w:val="o"/>
      <w:lvlJc w:val="left"/>
      <w:pPr>
        <w:ind w:left="1440" w:hanging="360"/>
      </w:pPr>
      <w:rPr>
        <w:rFonts w:ascii="Courier New" w:hAnsi="Courier New" w:hint="default"/>
      </w:rPr>
    </w:lvl>
    <w:lvl w:ilvl="2" w:tplc="AB94FE6A">
      <w:start w:val="1"/>
      <w:numFmt w:val="bullet"/>
      <w:lvlText w:val=""/>
      <w:lvlJc w:val="left"/>
      <w:pPr>
        <w:ind w:left="2160" w:hanging="360"/>
      </w:pPr>
      <w:rPr>
        <w:rFonts w:ascii="Wingdings" w:hAnsi="Wingdings" w:hint="default"/>
      </w:rPr>
    </w:lvl>
    <w:lvl w:ilvl="3" w:tplc="C7942A80">
      <w:start w:val="1"/>
      <w:numFmt w:val="bullet"/>
      <w:lvlText w:val=""/>
      <w:lvlJc w:val="left"/>
      <w:pPr>
        <w:ind w:left="2880" w:hanging="360"/>
      </w:pPr>
      <w:rPr>
        <w:rFonts w:ascii="Symbol" w:hAnsi="Symbol" w:hint="default"/>
      </w:rPr>
    </w:lvl>
    <w:lvl w:ilvl="4" w:tplc="B8843C62">
      <w:start w:val="1"/>
      <w:numFmt w:val="bullet"/>
      <w:lvlText w:val="o"/>
      <w:lvlJc w:val="left"/>
      <w:pPr>
        <w:ind w:left="3600" w:hanging="360"/>
      </w:pPr>
      <w:rPr>
        <w:rFonts w:ascii="Courier New" w:hAnsi="Courier New" w:hint="default"/>
      </w:rPr>
    </w:lvl>
    <w:lvl w:ilvl="5" w:tplc="0FF6926C">
      <w:start w:val="1"/>
      <w:numFmt w:val="bullet"/>
      <w:lvlText w:val=""/>
      <w:lvlJc w:val="left"/>
      <w:pPr>
        <w:ind w:left="4320" w:hanging="360"/>
      </w:pPr>
      <w:rPr>
        <w:rFonts w:ascii="Wingdings" w:hAnsi="Wingdings" w:hint="default"/>
      </w:rPr>
    </w:lvl>
    <w:lvl w:ilvl="6" w:tplc="9C3E92A2">
      <w:start w:val="1"/>
      <w:numFmt w:val="bullet"/>
      <w:lvlText w:val=""/>
      <w:lvlJc w:val="left"/>
      <w:pPr>
        <w:ind w:left="5040" w:hanging="360"/>
      </w:pPr>
      <w:rPr>
        <w:rFonts w:ascii="Symbol" w:hAnsi="Symbol" w:hint="default"/>
      </w:rPr>
    </w:lvl>
    <w:lvl w:ilvl="7" w:tplc="F40AAD32">
      <w:start w:val="1"/>
      <w:numFmt w:val="bullet"/>
      <w:lvlText w:val="o"/>
      <w:lvlJc w:val="left"/>
      <w:pPr>
        <w:ind w:left="5760" w:hanging="360"/>
      </w:pPr>
      <w:rPr>
        <w:rFonts w:ascii="Courier New" w:hAnsi="Courier New" w:hint="default"/>
      </w:rPr>
    </w:lvl>
    <w:lvl w:ilvl="8" w:tplc="033C5682">
      <w:start w:val="1"/>
      <w:numFmt w:val="bullet"/>
      <w:lvlText w:val=""/>
      <w:lvlJc w:val="left"/>
      <w:pPr>
        <w:ind w:left="6480" w:hanging="360"/>
      </w:pPr>
      <w:rPr>
        <w:rFonts w:ascii="Wingdings" w:hAnsi="Wingdings" w:hint="default"/>
      </w:rPr>
    </w:lvl>
  </w:abstractNum>
  <w:abstractNum w:abstractNumId="7" w15:restartNumberingAfterBreak="0">
    <w:nsid w:val="513E752E"/>
    <w:multiLevelType w:val="multilevel"/>
    <w:tmpl w:val="0B2CE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E5B86"/>
    <w:multiLevelType w:val="hybridMultilevel"/>
    <w:tmpl w:val="F5BE1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4F575A"/>
    <w:multiLevelType w:val="hybridMultilevel"/>
    <w:tmpl w:val="C728E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FA8DA"/>
    <w:multiLevelType w:val="hybridMultilevel"/>
    <w:tmpl w:val="21E245B0"/>
    <w:lvl w:ilvl="0" w:tplc="FF4C9DD2">
      <w:start w:val="1"/>
      <w:numFmt w:val="bullet"/>
      <w:lvlText w:val=""/>
      <w:lvlJc w:val="left"/>
      <w:pPr>
        <w:ind w:left="720" w:hanging="360"/>
      </w:pPr>
      <w:rPr>
        <w:rFonts w:ascii="Symbol" w:hAnsi="Symbol" w:hint="default"/>
      </w:rPr>
    </w:lvl>
    <w:lvl w:ilvl="1" w:tplc="F94C8C10">
      <w:start w:val="1"/>
      <w:numFmt w:val="bullet"/>
      <w:lvlText w:val="o"/>
      <w:lvlJc w:val="left"/>
      <w:pPr>
        <w:ind w:left="1440" w:hanging="360"/>
      </w:pPr>
      <w:rPr>
        <w:rFonts w:ascii="Courier New" w:hAnsi="Courier New" w:hint="default"/>
      </w:rPr>
    </w:lvl>
    <w:lvl w:ilvl="2" w:tplc="B504CB8C">
      <w:start w:val="1"/>
      <w:numFmt w:val="bullet"/>
      <w:lvlText w:val=""/>
      <w:lvlJc w:val="left"/>
      <w:pPr>
        <w:ind w:left="2160" w:hanging="360"/>
      </w:pPr>
      <w:rPr>
        <w:rFonts w:ascii="Wingdings" w:hAnsi="Wingdings" w:hint="default"/>
      </w:rPr>
    </w:lvl>
    <w:lvl w:ilvl="3" w:tplc="51E0849C">
      <w:start w:val="1"/>
      <w:numFmt w:val="bullet"/>
      <w:lvlText w:val=""/>
      <w:lvlJc w:val="left"/>
      <w:pPr>
        <w:ind w:left="2880" w:hanging="360"/>
      </w:pPr>
      <w:rPr>
        <w:rFonts w:ascii="Symbol" w:hAnsi="Symbol" w:hint="default"/>
      </w:rPr>
    </w:lvl>
    <w:lvl w:ilvl="4" w:tplc="BD783F74">
      <w:start w:val="1"/>
      <w:numFmt w:val="bullet"/>
      <w:lvlText w:val="o"/>
      <w:lvlJc w:val="left"/>
      <w:pPr>
        <w:ind w:left="3600" w:hanging="360"/>
      </w:pPr>
      <w:rPr>
        <w:rFonts w:ascii="Courier New" w:hAnsi="Courier New" w:hint="default"/>
      </w:rPr>
    </w:lvl>
    <w:lvl w:ilvl="5" w:tplc="BD6A150C">
      <w:start w:val="1"/>
      <w:numFmt w:val="bullet"/>
      <w:lvlText w:val=""/>
      <w:lvlJc w:val="left"/>
      <w:pPr>
        <w:ind w:left="4320" w:hanging="360"/>
      </w:pPr>
      <w:rPr>
        <w:rFonts w:ascii="Wingdings" w:hAnsi="Wingdings" w:hint="default"/>
      </w:rPr>
    </w:lvl>
    <w:lvl w:ilvl="6" w:tplc="E140FAF4">
      <w:start w:val="1"/>
      <w:numFmt w:val="bullet"/>
      <w:lvlText w:val=""/>
      <w:lvlJc w:val="left"/>
      <w:pPr>
        <w:ind w:left="5040" w:hanging="360"/>
      </w:pPr>
      <w:rPr>
        <w:rFonts w:ascii="Symbol" w:hAnsi="Symbol" w:hint="default"/>
      </w:rPr>
    </w:lvl>
    <w:lvl w:ilvl="7" w:tplc="F37A32E0">
      <w:start w:val="1"/>
      <w:numFmt w:val="bullet"/>
      <w:lvlText w:val="o"/>
      <w:lvlJc w:val="left"/>
      <w:pPr>
        <w:ind w:left="5760" w:hanging="360"/>
      </w:pPr>
      <w:rPr>
        <w:rFonts w:ascii="Courier New" w:hAnsi="Courier New" w:hint="default"/>
      </w:rPr>
    </w:lvl>
    <w:lvl w:ilvl="8" w:tplc="39B087F8">
      <w:start w:val="1"/>
      <w:numFmt w:val="bullet"/>
      <w:lvlText w:val=""/>
      <w:lvlJc w:val="left"/>
      <w:pPr>
        <w:ind w:left="6480" w:hanging="360"/>
      </w:pPr>
      <w:rPr>
        <w:rFonts w:ascii="Wingdings" w:hAnsi="Wingdings" w:hint="default"/>
      </w:rPr>
    </w:lvl>
  </w:abstractNum>
  <w:abstractNum w:abstractNumId="11" w15:restartNumberingAfterBreak="0">
    <w:nsid w:val="67335B18"/>
    <w:multiLevelType w:val="hybridMultilevel"/>
    <w:tmpl w:val="EC421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A865DB9"/>
    <w:multiLevelType w:val="hybridMultilevel"/>
    <w:tmpl w:val="0B2CE108"/>
    <w:lvl w:ilvl="0" w:tplc="CA8850B0">
      <w:start w:val="1"/>
      <w:numFmt w:val="bullet"/>
      <w:lvlText w:val=""/>
      <w:lvlJc w:val="left"/>
      <w:pPr>
        <w:tabs>
          <w:tab w:val="num" w:pos="720"/>
        </w:tabs>
        <w:ind w:left="720" w:hanging="360"/>
      </w:pPr>
      <w:rPr>
        <w:rFonts w:ascii="Symbol" w:hAnsi="Symbol" w:hint="default"/>
        <w:sz w:val="20"/>
      </w:rPr>
    </w:lvl>
    <w:lvl w:ilvl="1" w:tplc="ED50D60E">
      <w:start w:val="1"/>
      <w:numFmt w:val="bullet"/>
      <w:lvlText w:val="o"/>
      <w:lvlJc w:val="left"/>
      <w:pPr>
        <w:tabs>
          <w:tab w:val="num" w:pos="1440"/>
        </w:tabs>
        <w:ind w:left="1440" w:hanging="360"/>
      </w:pPr>
      <w:rPr>
        <w:rFonts w:ascii="Courier New" w:hAnsi="Courier New" w:hint="default"/>
        <w:sz w:val="20"/>
      </w:rPr>
    </w:lvl>
    <w:lvl w:ilvl="2" w:tplc="771A896C">
      <w:start w:val="1"/>
      <w:numFmt w:val="bullet"/>
      <w:lvlText w:val=""/>
      <w:lvlJc w:val="left"/>
      <w:pPr>
        <w:tabs>
          <w:tab w:val="num" w:pos="2160"/>
        </w:tabs>
        <w:ind w:left="2160" w:hanging="360"/>
      </w:pPr>
      <w:rPr>
        <w:rFonts w:ascii="Wingdings" w:hAnsi="Wingdings" w:hint="default"/>
        <w:sz w:val="20"/>
      </w:rPr>
    </w:lvl>
    <w:lvl w:ilvl="3" w:tplc="6F64B598">
      <w:start w:val="1"/>
      <w:numFmt w:val="bullet"/>
      <w:lvlText w:val=""/>
      <w:lvlJc w:val="left"/>
      <w:pPr>
        <w:tabs>
          <w:tab w:val="num" w:pos="2880"/>
        </w:tabs>
        <w:ind w:left="2880" w:hanging="360"/>
      </w:pPr>
      <w:rPr>
        <w:rFonts w:ascii="Wingdings" w:hAnsi="Wingdings" w:hint="default"/>
        <w:sz w:val="20"/>
      </w:rPr>
    </w:lvl>
    <w:lvl w:ilvl="4" w:tplc="247C099C">
      <w:start w:val="1"/>
      <w:numFmt w:val="bullet"/>
      <w:lvlText w:val=""/>
      <w:lvlJc w:val="left"/>
      <w:pPr>
        <w:tabs>
          <w:tab w:val="num" w:pos="3600"/>
        </w:tabs>
        <w:ind w:left="3600" w:hanging="360"/>
      </w:pPr>
      <w:rPr>
        <w:rFonts w:ascii="Wingdings" w:hAnsi="Wingdings" w:hint="default"/>
        <w:sz w:val="20"/>
      </w:rPr>
    </w:lvl>
    <w:lvl w:ilvl="5" w:tplc="FDAA242A">
      <w:start w:val="1"/>
      <w:numFmt w:val="bullet"/>
      <w:lvlText w:val=""/>
      <w:lvlJc w:val="left"/>
      <w:pPr>
        <w:tabs>
          <w:tab w:val="num" w:pos="4320"/>
        </w:tabs>
        <w:ind w:left="4320" w:hanging="360"/>
      </w:pPr>
      <w:rPr>
        <w:rFonts w:ascii="Wingdings" w:hAnsi="Wingdings" w:hint="default"/>
        <w:sz w:val="20"/>
      </w:rPr>
    </w:lvl>
    <w:lvl w:ilvl="6" w:tplc="BAACDF3A">
      <w:start w:val="1"/>
      <w:numFmt w:val="bullet"/>
      <w:lvlText w:val=""/>
      <w:lvlJc w:val="left"/>
      <w:pPr>
        <w:tabs>
          <w:tab w:val="num" w:pos="5040"/>
        </w:tabs>
        <w:ind w:left="5040" w:hanging="360"/>
      </w:pPr>
      <w:rPr>
        <w:rFonts w:ascii="Wingdings" w:hAnsi="Wingdings" w:hint="default"/>
        <w:sz w:val="20"/>
      </w:rPr>
    </w:lvl>
    <w:lvl w:ilvl="7" w:tplc="59080C48">
      <w:start w:val="1"/>
      <w:numFmt w:val="bullet"/>
      <w:lvlText w:val=""/>
      <w:lvlJc w:val="left"/>
      <w:pPr>
        <w:tabs>
          <w:tab w:val="num" w:pos="5760"/>
        </w:tabs>
        <w:ind w:left="5760" w:hanging="360"/>
      </w:pPr>
      <w:rPr>
        <w:rFonts w:ascii="Wingdings" w:hAnsi="Wingdings" w:hint="default"/>
        <w:sz w:val="20"/>
      </w:rPr>
    </w:lvl>
    <w:lvl w:ilvl="8" w:tplc="942A8730">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A522E"/>
    <w:multiLevelType w:val="hybridMultilevel"/>
    <w:tmpl w:val="0E9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A3876"/>
    <w:multiLevelType w:val="multilevel"/>
    <w:tmpl w:val="57DCF9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6FC11835"/>
    <w:multiLevelType w:val="hybridMultilevel"/>
    <w:tmpl w:val="DE8C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73BBE"/>
    <w:multiLevelType w:val="hybridMultilevel"/>
    <w:tmpl w:val="4E044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E14F98"/>
    <w:multiLevelType w:val="hybridMultilevel"/>
    <w:tmpl w:val="98B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B7F69"/>
    <w:multiLevelType w:val="hybridMultilevel"/>
    <w:tmpl w:val="F1E802EA"/>
    <w:lvl w:ilvl="0" w:tplc="10D8AD2E">
      <w:start w:val="1"/>
      <w:numFmt w:val="bullet"/>
      <w:lvlText w:val=""/>
      <w:lvlJc w:val="left"/>
      <w:pPr>
        <w:ind w:left="720" w:hanging="360"/>
      </w:pPr>
      <w:rPr>
        <w:rFonts w:ascii="Symbol" w:hAnsi="Symbol" w:hint="default"/>
      </w:rPr>
    </w:lvl>
    <w:lvl w:ilvl="1" w:tplc="33187902">
      <w:start w:val="1"/>
      <w:numFmt w:val="bullet"/>
      <w:lvlText w:val="o"/>
      <w:lvlJc w:val="left"/>
      <w:pPr>
        <w:ind w:left="1440" w:hanging="360"/>
      </w:pPr>
      <w:rPr>
        <w:rFonts w:ascii="Courier New" w:hAnsi="Courier New" w:hint="default"/>
      </w:rPr>
    </w:lvl>
    <w:lvl w:ilvl="2" w:tplc="DD3A95BC">
      <w:start w:val="1"/>
      <w:numFmt w:val="bullet"/>
      <w:lvlText w:val=""/>
      <w:lvlJc w:val="left"/>
      <w:pPr>
        <w:ind w:left="2160" w:hanging="360"/>
      </w:pPr>
      <w:rPr>
        <w:rFonts w:ascii="Wingdings" w:hAnsi="Wingdings" w:hint="default"/>
      </w:rPr>
    </w:lvl>
    <w:lvl w:ilvl="3" w:tplc="B41ADBE2">
      <w:start w:val="1"/>
      <w:numFmt w:val="bullet"/>
      <w:lvlText w:val=""/>
      <w:lvlJc w:val="left"/>
      <w:pPr>
        <w:ind w:left="2880" w:hanging="360"/>
      </w:pPr>
      <w:rPr>
        <w:rFonts w:ascii="Symbol" w:hAnsi="Symbol" w:hint="default"/>
      </w:rPr>
    </w:lvl>
    <w:lvl w:ilvl="4" w:tplc="FDCABD94">
      <w:start w:val="1"/>
      <w:numFmt w:val="bullet"/>
      <w:lvlText w:val="o"/>
      <w:lvlJc w:val="left"/>
      <w:pPr>
        <w:ind w:left="3600" w:hanging="360"/>
      </w:pPr>
      <w:rPr>
        <w:rFonts w:ascii="Courier New" w:hAnsi="Courier New" w:hint="default"/>
      </w:rPr>
    </w:lvl>
    <w:lvl w:ilvl="5" w:tplc="553AED5A">
      <w:start w:val="1"/>
      <w:numFmt w:val="bullet"/>
      <w:lvlText w:val=""/>
      <w:lvlJc w:val="left"/>
      <w:pPr>
        <w:ind w:left="4320" w:hanging="360"/>
      </w:pPr>
      <w:rPr>
        <w:rFonts w:ascii="Wingdings" w:hAnsi="Wingdings" w:hint="default"/>
      </w:rPr>
    </w:lvl>
    <w:lvl w:ilvl="6" w:tplc="5A50469A">
      <w:start w:val="1"/>
      <w:numFmt w:val="bullet"/>
      <w:lvlText w:val=""/>
      <w:lvlJc w:val="left"/>
      <w:pPr>
        <w:ind w:left="5040" w:hanging="360"/>
      </w:pPr>
      <w:rPr>
        <w:rFonts w:ascii="Symbol" w:hAnsi="Symbol" w:hint="default"/>
      </w:rPr>
    </w:lvl>
    <w:lvl w:ilvl="7" w:tplc="F68A961E">
      <w:start w:val="1"/>
      <w:numFmt w:val="bullet"/>
      <w:lvlText w:val="o"/>
      <w:lvlJc w:val="left"/>
      <w:pPr>
        <w:ind w:left="5760" w:hanging="360"/>
      </w:pPr>
      <w:rPr>
        <w:rFonts w:ascii="Courier New" w:hAnsi="Courier New" w:hint="default"/>
      </w:rPr>
    </w:lvl>
    <w:lvl w:ilvl="8" w:tplc="6220D86C">
      <w:start w:val="1"/>
      <w:numFmt w:val="bullet"/>
      <w:lvlText w:val=""/>
      <w:lvlJc w:val="left"/>
      <w:pPr>
        <w:ind w:left="6480" w:hanging="360"/>
      </w:pPr>
      <w:rPr>
        <w:rFonts w:ascii="Wingdings" w:hAnsi="Wingdings" w:hint="default"/>
      </w:rPr>
    </w:lvl>
  </w:abstractNum>
  <w:num w:numId="1" w16cid:durableId="1071999046">
    <w:abstractNumId w:val="18"/>
  </w:num>
  <w:num w:numId="2" w16cid:durableId="136655587">
    <w:abstractNumId w:val="6"/>
  </w:num>
  <w:num w:numId="3" w16cid:durableId="1331367567">
    <w:abstractNumId w:val="10"/>
  </w:num>
  <w:num w:numId="4" w16cid:durableId="407700067">
    <w:abstractNumId w:val="1"/>
  </w:num>
  <w:num w:numId="5" w16cid:durableId="1673993772">
    <w:abstractNumId w:val="4"/>
  </w:num>
  <w:num w:numId="6" w16cid:durableId="651522950">
    <w:abstractNumId w:val="5"/>
  </w:num>
  <w:num w:numId="7" w16cid:durableId="1385641067">
    <w:abstractNumId w:val="8"/>
  </w:num>
  <w:num w:numId="8" w16cid:durableId="1196388144">
    <w:abstractNumId w:val="7"/>
  </w:num>
  <w:num w:numId="9" w16cid:durableId="1989747772">
    <w:abstractNumId w:val="12"/>
  </w:num>
  <w:num w:numId="10" w16cid:durableId="1296452662">
    <w:abstractNumId w:val="16"/>
  </w:num>
  <w:num w:numId="11" w16cid:durableId="764614606">
    <w:abstractNumId w:val="11"/>
  </w:num>
  <w:num w:numId="12" w16cid:durableId="277489512">
    <w:abstractNumId w:val="15"/>
  </w:num>
  <w:num w:numId="13" w16cid:durableId="1991442828">
    <w:abstractNumId w:val="17"/>
  </w:num>
  <w:num w:numId="14" w16cid:durableId="1434132693">
    <w:abstractNumId w:val="14"/>
  </w:num>
  <w:num w:numId="15" w16cid:durableId="2110927790">
    <w:abstractNumId w:val="3"/>
  </w:num>
  <w:num w:numId="16" w16cid:durableId="817235277">
    <w:abstractNumId w:val="0"/>
  </w:num>
  <w:num w:numId="17" w16cid:durableId="1216895059">
    <w:abstractNumId w:val="2"/>
  </w:num>
  <w:num w:numId="18" w16cid:durableId="2124493772">
    <w:abstractNumId w:val="9"/>
  </w:num>
  <w:num w:numId="19" w16cid:durableId="92217950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19"/>
    <w:rsid w:val="000066C8"/>
    <w:rsid w:val="000218CA"/>
    <w:rsid w:val="000248B1"/>
    <w:rsid w:val="00024EB0"/>
    <w:rsid w:val="00025181"/>
    <w:rsid w:val="00030303"/>
    <w:rsid w:val="000313EA"/>
    <w:rsid w:val="0003541C"/>
    <w:rsid w:val="000404D6"/>
    <w:rsid w:val="00043365"/>
    <w:rsid w:val="00050FD1"/>
    <w:rsid w:val="00052C32"/>
    <w:rsid w:val="0005636F"/>
    <w:rsid w:val="00056D19"/>
    <w:rsid w:val="00056D63"/>
    <w:rsid w:val="000611D4"/>
    <w:rsid w:val="00067BE6"/>
    <w:rsid w:val="000759A5"/>
    <w:rsid w:val="000831A4"/>
    <w:rsid w:val="00095D14"/>
    <w:rsid w:val="000A0A78"/>
    <w:rsid w:val="000A3B0E"/>
    <w:rsid w:val="000A65C3"/>
    <w:rsid w:val="000B0B14"/>
    <w:rsid w:val="000B633C"/>
    <w:rsid w:val="000C22AF"/>
    <w:rsid w:val="000C2475"/>
    <w:rsid w:val="000C28F3"/>
    <w:rsid w:val="000C37CC"/>
    <w:rsid w:val="000C5D5A"/>
    <w:rsid w:val="000E1414"/>
    <w:rsid w:val="000E6E00"/>
    <w:rsid w:val="00112C51"/>
    <w:rsid w:val="001228B7"/>
    <w:rsid w:val="0012308D"/>
    <w:rsid w:val="001245CD"/>
    <w:rsid w:val="00125121"/>
    <w:rsid w:val="00136DC3"/>
    <w:rsid w:val="0014397E"/>
    <w:rsid w:val="00147408"/>
    <w:rsid w:val="00150844"/>
    <w:rsid w:val="001516C8"/>
    <w:rsid w:val="00153297"/>
    <w:rsid w:val="00163428"/>
    <w:rsid w:val="00163EBC"/>
    <w:rsid w:val="0016403F"/>
    <w:rsid w:val="00183106"/>
    <w:rsid w:val="00184506"/>
    <w:rsid w:val="00184E9B"/>
    <w:rsid w:val="00187A93"/>
    <w:rsid w:val="001959C3"/>
    <w:rsid w:val="001A0F97"/>
    <w:rsid w:val="001A5FC1"/>
    <w:rsid w:val="001B4B9C"/>
    <w:rsid w:val="001C63A9"/>
    <w:rsid w:val="001D6B43"/>
    <w:rsid w:val="001E63BA"/>
    <w:rsid w:val="00205F29"/>
    <w:rsid w:val="00206824"/>
    <w:rsid w:val="00210542"/>
    <w:rsid w:val="00217B17"/>
    <w:rsid w:val="00220261"/>
    <w:rsid w:val="002239A8"/>
    <w:rsid w:val="00223ED7"/>
    <w:rsid w:val="00226AFF"/>
    <w:rsid w:val="002551DD"/>
    <w:rsid w:val="00255CB9"/>
    <w:rsid w:val="00261431"/>
    <w:rsid w:val="00264CF7"/>
    <w:rsid w:val="002731B2"/>
    <w:rsid w:val="002745A9"/>
    <w:rsid w:val="00275942"/>
    <w:rsid w:val="00282B80"/>
    <w:rsid w:val="00283501"/>
    <w:rsid w:val="00285908"/>
    <w:rsid w:val="002908D7"/>
    <w:rsid w:val="0029232F"/>
    <w:rsid w:val="002C1533"/>
    <w:rsid w:val="002C1CF4"/>
    <w:rsid w:val="002C44D6"/>
    <w:rsid w:val="002C62B3"/>
    <w:rsid w:val="002C76CB"/>
    <w:rsid w:val="002D74FC"/>
    <w:rsid w:val="002D7ADB"/>
    <w:rsid w:val="002DCFA7"/>
    <w:rsid w:val="002E314B"/>
    <w:rsid w:val="002E3D10"/>
    <w:rsid w:val="002E4AC0"/>
    <w:rsid w:val="002E5529"/>
    <w:rsid w:val="002E708B"/>
    <w:rsid w:val="002F18B5"/>
    <w:rsid w:val="002F782A"/>
    <w:rsid w:val="002F79ED"/>
    <w:rsid w:val="00302E19"/>
    <w:rsid w:val="00307D8D"/>
    <w:rsid w:val="003135EE"/>
    <w:rsid w:val="00314069"/>
    <w:rsid w:val="00314967"/>
    <w:rsid w:val="003151D7"/>
    <w:rsid w:val="00320482"/>
    <w:rsid w:val="00324617"/>
    <w:rsid w:val="00327BD7"/>
    <w:rsid w:val="00331B24"/>
    <w:rsid w:val="00332B88"/>
    <w:rsid w:val="003358C8"/>
    <w:rsid w:val="00337328"/>
    <w:rsid w:val="00337568"/>
    <w:rsid w:val="00343849"/>
    <w:rsid w:val="00351D66"/>
    <w:rsid w:val="00351E10"/>
    <w:rsid w:val="003522DE"/>
    <w:rsid w:val="003645A1"/>
    <w:rsid w:val="003714FC"/>
    <w:rsid w:val="00372D67"/>
    <w:rsid w:val="0037323F"/>
    <w:rsid w:val="00377208"/>
    <w:rsid w:val="00390D33"/>
    <w:rsid w:val="00390ED1"/>
    <w:rsid w:val="00397087"/>
    <w:rsid w:val="00397396"/>
    <w:rsid w:val="003A1BAF"/>
    <w:rsid w:val="003A3F62"/>
    <w:rsid w:val="003A40B6"/>
    <w:rsid w:val="003A503F"/>
    <w:rsid w:val="003A6252"/>
    <w:rsid w:val="003A78A2"/>
    <w:rsid w:val="003B1C82"/>
    <w:rsid w:val="003B6254"/>
    <w:rsid w:val="003C28D9"/>
    <w:rsid w:val="003C497A"/>
    <w:rsid w:val="003C534E"/>
    <w:rsid w:val="003C5659"/>
    <w:rsid w:val="003C7CFE"/>
    <w:rsid w:val="003D2AB6"/>
    <w:rsid w:val="003D7161"/>
    <w:rsid w:val="003E4481"/>
    <w:rsid w:val="003E6B16"/>
    <w:rsid w:val="003E78C7"/>
    <w:rsid w:val="003F0DB4"/>
    <w:rsid w:val="003F5546"/>
    <w:rsid w:val="003F67CD"/>
    <w:rsid w:val="00400D83"/>
    <w:rsid w:val="00405DC8"/>
    <w:rsid w:val="00406F74"/>
    <w:rsid w:val="00407734"/>
    <w:rsid w:val="004129CD"/>
    <w:rsid w:val="004131E2"/>
    <w:rsid w:val="0042464B"/>
    <w:rsid w:val="00425D9D"/>
    <w:rsid w:val="004265A2"/>
    <w:rsid w:val="004274D5"/>
    <w:rsid w:val="00427886"/>
    <w:rsid w:val="004308D5"/>
    <w:rsid w:val="00444EA1"/>
    <w:rsid w:val="00452F88"/>
    <w:rsid w:val="00466806"/>
    <w:rsid w:val="0047475D"/>
    <w:rsid w:val="00476F57"/>
    <w:rsid w:val="004867AD"/>
    <w:rsid w:val="00487A75"/>
    <w:rsid w:val="00490F0D"/>
    <w:rsid w:val="0049B7B2"/>
    <w:rsid w:val="004A0E65"/>
    <w:rsid w:val="004A0EA2"/>
    <w:rsid w:val="004A1D2A"/>
    <w:rsid w:val="004A4073"/>
    <w:rsid w:val="004A452C"/>
    <w:rsid w:val="004B02D5"/>
    <w:rsid w:val="004B1418"/>
    <w:rsid w:val="004B2603"/>
    <w:rsid w:val="004B39E2"/>
    <w:rsid w:val="004B6E6D"/>
    <w:rsid w:val="004D1C74"/>
    <w:rsid w:val="004D243C"/>
    <w:rsid w:val="004E56F2"/>
    <w:rsid w:val="004F5614"/>
    <w:rsid w:val="00510E8B"/>
    <w:rsid w:val="005117D1"/>
    <w:rsid w:val="00514484"/>
    <w:rsid w:val="005144E4"/>
    <w:rsid w:val="0052287C"/>
    <w:rsid w:val="00523BF2"/>
    <w:rsid w:val="00524E6A"/>
    <w:rsid w:val="00527ECA"/>
    <w:rsid w:val="00555C2E"/>
    <w:rsid w:val="00557CFA"/>
    <w:rsid w:val="00563D58"/>
    <w:rsid w:val="0057181B"/>
    <w:rsid w:val="00572AD8"/>
    <w:rsid w:val="00577504"/>
    <w:rsid w:val="00577D3E"/>
    <w:rsid w:val="0058392D"/>
    <w:rsid w:val="00590484"/>
    <w:rsid w:val="005947E4"/>
    <w:rsid w:val="00596BFB"/>
    <w:rsid w:val="005A0FD5"/>
    <w:rsid w:val="005A766E"/>
    <w:rsid w:val="005B3372"/>
    <w:rsid w:val="005B4CE9"/>
    <w:rsid w:val="005C2511"/>
    <w:rsid w:val="005D2338"/>
    <w:rsid w:val="005D503D"/>
    <w:rsid w:val="006018E8"/>
    <w:rsid w:val="0060704F"/>
    <w:rsid w:val="00610450"/>
    <w:rsid w:val="0061473D"/>
    <w:rsid w:val="00614775"/>
    <w:rsid w:val="00621651"/>
    <w:rsid w:val="00623D4D"/>
    <w:rsid w:val="0062674B"/>
    <w:rsid w:val="00626AB8"/>
    <w:rsid w:val="006278B0"/>
    <w:rsid w:val="006332EC"/>
    <w:rsid w:val="00633C59"/>
    <w:rsid w:val="006425CC"/>
    <w:rsid w:val="006453AD"/>
    <w:rsid w:val="00650AEA"/>
    <w:rsid w:val="00655BBF"/>
    <w:rsid w:val="00656DE1"/>
    <w:rsid w:val="006648DD"/>
    <w:rsid w:val="006652BC"/>
    <w:rsid w:val="00665C21"/>
    <w:rsid w:val="006706BB"/>
    <w:rsid w:val="006706F9"/>
    <w:rsid w:val="006743B4"/>
    <w:rsid w:val="00674D71"/>
    <w:rsid w:val="00675B50"/>
    <w:rsid w:val="00675E7B"/>
    <w:rsid w:val="0068395F"/>
    <w:rsid w:val="00686A56"/>
    <w:rsid w:val="0068725E"/>
    <w:rsid w:val="006A4AFB"/>
    <w:rsid w:val="006B0120"/>
    <w:rsid w:val="006B119F"/>
    <w:rsid w:val="006B1F73"/>
    <w:rsid w:val="006C522B"/>
    <w:rsid w:val="006C60D8"/>
    <w:rsid w:val="006D084C"/>
    <w:rsid w:val="006D2E60"/>
    <w:rsid w:val="006D4D6D"/>
    <w:rsid w:val="006D509E"/>
    <w:rsid w:val="006E4A79"/>
    <w:rsid w:val="006F23B1"/>
    <w:rsid w:val="006F63CE"/>
    <w:rsid w:val="006F735D"/>
    <w:rsid w:val="0070629C"/>
    <w:rsid w:val="0071342F"/>
    <w:rsid w:val="00713EAD"/>
    <w:rsid w:val="00723229"/>
    <w:rsid w:val="00724E34"/>
    <w:rsid w:val="00731CF8"/>
    <w:rsid w:val="007326ED"/>
    <w:rsid w:val="00732ADA"/>
    <w:rsid w:val="00736566"/>
    <w:rsid w:val="00744667"/>
    <w:rsid w:val="0075069E"/>
    <w:rsid w:val="00750D97"/>
    <w:rsid w:val="00750FA9"/>
    <w:rsid w:val="007522C9"/>
    <w:rsid w:val="0076228E"/>
    <w:rsid w:val="00772EB6"/>
    <w:rsid w:val="00773DB3"/>
    <w:rsid w:val="00775DC0"/>
    <w:rsid w:val="00780698"/>
    <w:rsid w:val="00780E12"/>
    <w:rsid w:val="00785E30"/>
    <w:rsid w:val="00790292"/>
    <w:rsid w:val="007937E5"/>
    <w:rsid w:val="007A2E50"/>
    <w:rsid w:val="007A39D0"/>
    <w:rsid w:val="007A7FEA"/>
    <w:rsid w:val="007B3948"/>
    <w:rsid w:val="007B6A81"/>
    <w:rsid w:val="007C45D2"/>
    <w:rsid w:val="007C63C1"/>
    <w:rsid w:val="007C7AC4"/>
    <w:rsid w:val="007D0474"/>
    <w:rsid w:val="007D1118"/>
    <w:rsid w:val="007E2646"/>
    <w:rsid w:val="007F5535"/>
    <w:rsid w:val="007F5C9B"/>
    <w:rsid w:val="007F64E7"/>
    <w:rsid w:val="007F658E"/>
    <w:rsid w:val="008126CE"/>
    <w:rsid w:val="00817769"/>
    <w:rsid w:val="008202E0"/>
    <w:rsid w:val="00820FE2"/>
    <w:rsid w:val="008226C3"/>
    <w:rsid w:val="00823493"/>
    <w:rsid w:val="00830216"/>
    <w:rsid w:val="0083030E"/>
    <w:rsid w:val="00832648"/>
    <w:rsid w:val="00832AD1"/>
    <w:rsid w:val="00841E92"/>
    <w:rsid w:val="008470C8"/>
    <w:rsid w:val="008524A4"/>
    <w:rsid w:val="00861381"/>
    <w:rsid w:val="00871941"/>
    <w:rsid w:val="00872582"/>
    <w:rsid w:val="008802D4"/>
    <w:rsid w:val="00891052"/>
    <w:rsid w:val="008A3361"/>
    <w:rsid w:val="008A34A8"/>
    <w:rsid w:val="008B787F"/>
    <w:rsid w:val="008C53E9"/>
    <w:rsid w:val="008C6A09"/>
    <w:rsid w:val="008C770A"/>
    <w:rsid w:val="008C7B9C"/>
    <w:rsid w:val="008CF769"/>
    <w:rsid w:val="008D357D"/>
    <w:rsid w:val="008D4901"/>
    <w:rsid w:val="008E0449"/>
    <w:rsid w:val="008E0811"/>
    <w:rsid w:val="008E2201"/>
    <w:rsid w:val="008E5316"/>
    <w:rsid w:val="008F46C5"/>
    <w:rsid w:val="008F7A55"/>
    <w:rsid w:val="00906D91"/>
    <w:rsid w:val="009169A3"/>
    <w:rsid w:val="00921B53"/>
    <w:rsid w:val="00922F87"/>
    <w:rsid w:val="00927D5D"/>
    <w:rsid w:val="00936360"/>
    <w:rsid w:val="009443CC"/>
    <w:rsid w:val="00945D25"/>
    <w:rsid w:val="009476FE"/>
    <w:rsid w:val="0095064C"/>
    <w:rsid w:val="00955C85"/>
    <w:rsid w:val="00973C3F"/>
    <w:rsid w:val="0097526F"/>
    <w:rsid w:val="00975928"/>
    <w:rsid w:val="00980697"/>
    <w:rsid w:val="00983B2C"/>
    <w:rsid w:val="0099114F"/>
    <w:rsid w:val="00994FD9"/>
    <w:rsid w:val="009953C9"/>
    <w:rsid w:val="009968D6"/>
    <w:rsid w:val="00997088"/>
    <w:rsid w:val="009976BB"/>
    <w:rsid w:val="009A1792"/>
    <w:rsid w:val="009A2C99"/>
    <w:rsid w:val="009A6710"/>
    <w:rsid w:val="009B1539"/>
    <w:rsid w:val="009C0AC5"/>
    <w:rsid w:val="009C4906"/>
    <w:rsid w:val="009C64FE"/>
    <w:rsid w:val="009D0FAC"/>
    <w:rsid w:val="009E4319"/>
    <w:rsid w:val="009E5CD2"/>
    <w:rsid w:val="009F1D9D"/>
    <w:rsid w:val="009F3A43"/>
    <w:rsid w:val="009F5954"/>
    <w:rsid w:val="009F6531"/>
    <w:rsid w:val="009F71A7"/>
    <w:rsid w:val="00A0027C"/>
    <w:rsid w:val="00A04498"/>
    <w:rsid w:val="00A04575"/>
    <w:rsid w:val="00A148DF"/>
    <w:rsid w:val="00A1711E"/>
    <w:rsid w:val="00A314EE"/>
    <w:rsid w:val="00A31A9E"/>
    <w:rsid w:val="00A33D8D"/>
    <w:rsid w:val="00A431B5"/>
    <w:rsid w:val="00A441D1"/>
    <w:rsid w:val="00A50D26"/>
    <w:rsid w:val="00A50E56"/>
    <w:rsid w:val="00A53971"/>
    <w:rsid w:val="00A60B19"/>
    <w:rsid w:val="00A633A8"/>
    <w:rsid w:val="00A67692"/>
    <w:rsid w:val="00A67826"/>
    <w:rsid w:val="00A72351"/>
    <w:rsid w:val="00A779F3"/>
    <w:rsid w:val="00A809FB"/>
    <w:rsid w:val="00A8407A"/>
    <w:rsid w:val="00A91CF0"/>
    <w:rsid w:val="00A9556E"/>
    <w:rsid w:val="00A97859"/>
    <w:rsid w:val="00A9D1D0"/>
    <w:rsid w:val="00AA125F"/>
    <w:rsid w:val="00AA1E72"/>
    <w:rsid w:val="00AA473B"/>
    <w:rsid w:val="00AA48E7"/>
    <w:rsid w:val="00AA4CEB"/>
    <w:rsid w:val="00AA4EE0"/>
    <w:rsid w:val="00AA50E1"/>
    <w:rsid w:val="00AB1D93"/>
    <w:rsid w:val="00AC05D3"/>
    <w:rsid w:val="00AC4D7B"/>
    <w:rsid w:val="00AC78DE"/>
    <w:rsid w:val="00AD1FA8"/>
    <w:rsid w:val="00AD72AC"/>
    <w:rsid w:val="00AE02C7"/>
    <w:rsid w:val="00AE4277"/>
    <w:rsid w:val="00AF50F1"/>
    <w:rsid w:val="00AF5C0C"/>
    <w:rsid w:val="00B05216"/>
    <w:rsid w:val="00B10DA6"/>
    <w:rsid w:val="00B1500A"/>
    <w:rsid w:val="00B254C9"/>
    <w:rsid w:val="00B27EED"/>
    <w:rsid w:val="00B31FAB"/>
    <w:rsid w:val="00B40B0E"/>
    <w:rsid w:val="00B4469A"/>
    <w:rsid w:val="00B538ED"/>
    <w:rsid w:val="00B53F29"/>
    <w:rsid w:val="00B5675C"/>
    <w:rsid w:val="00B70C55"/>
    <w:rsid w:val="00B72027"/>
    <w:rsid w:val="00B83B19"/>
    <w:rsid w:val="00B8489A"/>
    <w:rsid w:val="00B93797"/>
    <w:rsid w:val="00B94608"/>
    <w:rsid w:val="00B95974"/>
    <w:rsid w:val="00B95D7F"/>
    <w:rsid w:val="00B97FBC"/>
    <w:rsid w:val="00BA1BD1"/>
    <w:rsid w:val="00BA399C"/>
    <w:rsid w:val="00BA47E3"/>
    <w:rsid w:val="00BB1A92"/>
    <w:rsid w:val="00BB5D86"/>
    <w:rsid w:val="00BB6386"/>
    <w:rsid w:val="00BC0FC5"/>
    <w:rsid w:val="00BD4DD2"/>
    <w:rsid w:val="00BD716D"/>
    <w:rsid w:val="00BD7EFC"/>
    <w:rsid w:val="00BE680A"/>
    <w:rsid w:val="00BF6AA3"/>
    <w:rsid w:val="00C00160"/>
    <w:rsid w:val="00C237E7"/>
    <w:rsid w:val="00C31533"/>
    <w:rsid w:val="00C547F3"/>
    <w:rsid w:val="00C575EF"/>
    <w:rsid w:val="00C650F5"/>
    <w:rsid w:val="00C66E3F"/>
    <w:rsid w:val="00C74913"/>
    <w:rsid w:val="00C76295"/>
    <w:rsid w:val="00CA5794"/>
    <w:rsid w:val="00CA5E53"/>
    <w:rsid w:val="00CB444F"/>
    <w:rsid w:val="00CB546F"/>
    <w:rsid w:val="00CC356B"/>
    <w:rsid w:val="00CC5FD7"/>
    <w:rsid w:val="00CD4518"/>
    <w:rsid w:val="00CE44FA"/>
    <w:rsid w:val="00D038E5"/>
    <w:rsid w:val="00D11AE6"/>
    <w:rsid w:val="00D175DA"/>
    <w:rsid w:val="00D21A70"/>
    <w:rsid w:val="00D276A1"/>
    <w:rsid w:val="00D324A6"/>
    <w:rsid w:val="00D3370C"/>
    <w:rsid w:val="00D3385F"/>
    <w:rsid w:val="00D33F18"/>
    <w:rsid w:val="00D36F64"/>
    <w:rsid w:val="00D514B0"/>
    <w:rsid w:val="00D6555E"/>
    <w:rsid w:val="00D67A67"/>
    <w:rsid w:val="00D67C96"/>
    <w:rsid w:val="00D75B4B"/>
    <w:rsid w:val="00D8141D"/>
    <w:rsid w:val="00D87751"/>
    <w:rsid w:val="00D90284"/>
    <w:rsid w:val="00DA184E"/>
    <w:rsid w:val="00DA2041"/>
    <w:rsid w:val="00DA3B97"/>
    <w:rsid w:val="00DA4B46"/>
    <w:rsid w:val="00DA539D"/>
    <w:rsid w:val="00DA5C37"/>
    <w:rsid w:val="00DA7707"/>
    <w:rsid w:val="00DB07BA"/>
    <w:rsid w:val="00DB16EC"/>
    <w:rsid w:val="00DC35CB"/>
    <w:rsid w:val="00DD5512"/>
    <w:rsid w:val="00DD6DB9"/>
    <w:rsid w:val="00DE68AB"/>
    <w:rsid w:val="00DF452D"/>
    <w:rsid w:val="00E014FA"/>
    <w:rsid w:val="00E05706"/>
    <w:rsid w:val="00E12FD9"/>
    <w:rsid w:val="00E17741"/>
    <w:rsid w:val="00E2186A"/>
    <w:rsid w:val="00E2438B"/>
    <w:rsid w:val="00E25849"/>
    <w:rsid w:val="00E25909"/>
    <w:rsid w:val="00E32560"/>
    <w:rsid w:val="00E32697"/>
    <w:rsid w:val="00E42212"/>
    <w:rsid w:val="00E43063"/>
    <w:rsid w:val="00E43FBF"/>
    <w:rsid w:val="00E44239"/>
    <w:rsid w:val="00E4600F"/>
    <w:rsid w:val="00E52C97"/>
    <w:rsid w:val="00E54A2F"/>
    <w:rsid w:val="00E55D91"/>
    <w:rsid w:val="00E55E82"/>
    <w:rsid w:val="00E65070"/>
    <w:rsid w:val="00E732D7"/>
    <w:rsid w:val="00E74211"/>
    <w:rsid w:val="00E75F1D"/>
    <w:rsid w:val="00E779CE"/>
    <w:rsid w:val="00E86320"/>
    <w:rsid w:val="00E864B7"/>
    <w:rsid w:val="00E86AEA"/>
    <w:rsid w:val="00E87DEF"/>
    <w:rsid w:val="00E90248"/>
    <w:rsid w:val="00E9308B"/>
    <w:rsid w:val="00E93B96"/>
    <w:rsid w:val="00E9452A"/>
    <w:rsid w:val="00EA0620"/>
    <w:rsid w:val="00EA0BD2"/>
    <w:rsid w:val="00EA4480"/>
    <w:rsid w:val="00EA6EB0"/>
    <w:rsid w:val="00EA75BF"/>
    <w:rsid w:val="00EB33A1"/>
    <w:rsid w:val="00EB6F99"/>
    <w:rsid w:val="00EC00C1"/>
    <w:rsid w:val="00EC0911"/>
    <w:rsid w:val="00EC0FD7"/>
    <w:rsid w:val="00EE45AE"/>
    <w:rsid w:val="00EE57D2"/>
    <w:rsid w:val="00EF1E44"/>
    <w:rsid w:val="00EF22D9"/>
    <w:rsid w:val="00EF54F3"/>
    <w:rsid w:val="00F04D66"/>
    <w:rsid w:val="00F06D01"/>
    <w:rsid w:val="00F15273"/>
    <w:rsid w:val="00F16E50"/>
    <w:rsid w:val="00F2791F"/>
    <w:rsid w:val="00F307E8"/>
    <w:rsid w:val="00F321D1"/>
    <w:rsid w:val="00F619A2"/>
    <w:rsid w:val="00F624EC"/>
    <w:rsid w:val="00F63312"/>
    <w:rsid w:val="00F64610"/>
    <w:rsid w:val="00F65061"/>
    <w:rsid w:val="00F75394"/>
    <w:rsid w:val="00F778C3"/>
    <w:rsid w:val="00F8012D"/>
    <w:rsid w:val="00F80733"/>
    <w:rsid w:val="00F8110A"/>
    <w:rsid w:val="00F93434"/>
    <w:rsid w:val="00F94745"/>
    <w:rsid w:val="00FA4A45"/>
    <w:rsid w:val="00FA4B05"/>
    <w:rsid w:val="00FD1983"/>
    <w:rsid w:val="00FD7702"/>
    <w:rsid w:val="00FD7B3B"/>
    <w:rsid w:val="00FE5E7B"/>
    <w:rsid w:val="00FE79AE"/>
    <w:rsid w:val="00FF1A96"/>
    <w:rsid w:val="00FF2FE6"/>
    <w:rsid w:val="00FF49A3"/>
    <w:rsid w:val="00FF6544"/>
    <w:rsid w:val="00FF7824"/>
    <w:rsid w:val="011D6363"/>
    <w:rsid w:val="01514345"/>
    <w:rsid w:val="017BB485"/>
    <w:rsid w:val="01C73C4D"/>
    <w:rsid w:val="01F7C24F"/>
    <w:rsid w:val="025ED6B3"/>
    <w:rsid w:val="0274F100"/>
    <w:rsid w:val="031A6483"/>
    <w:rsid w:val="0450A20F"/>
    <w:rsid w:val="0498CC24"/>
    <w:rsid w:val="04EC640C"/>
    <w:rsid w:val="052477D9"/>
    <w:rsid w:val="062C1BF4"/>
    <w:rsid w:val="0632488D"/>
    <w:rsid w:val="064F25A8"/>
    <w:rsid w:val="06520545"/>
    <w:rsid w:val="06B63988"/>
    <w:rsid w:val="06C38196"/>
    <w:rsid w:val="07D99EFA"/>
    <w:rsid w:val="07E29F71"/>
    <w:rsid w:val="080FCA07"/>
    <w:rsid w:val="081595AB"/>
    <w:rsid w:val="0838E18C"/>
    <w:rsid w:val="086703D3"/>
    <w:rsid w:val="08C5909F"/>
    <w:rsid w:val="092959F4"/>
    <w:rsid w:val="092F6E00"/>
    <w:rsid w:val="093C53CF"/>
    <w:rsid w:val="0957B3FE"/>
    <w:rsid w:val="09598C95"/>
    <w:rsid w:val="09932121"/>
    <w:rsid w:val="09D40E7B"/>
    <w:rsid w:val="09E2D468"/>
    <w:rsid w:val="0B7532E8"/>
    <w:rsid w:val="0B891032"/>
    <w:rsid w:val="0B89AAAB"/>
    <w:rsid w:val="0BB84D10"/>
    <w:rsid w:val="0C9057D0"/>
    <w:rsid w:val="0C9BA26B"/>
    <w:rsid w:val="0D160BC9"/>
    <w:rsid w:val="0D7D6686"/>
    <w:rsid w:val="0D803861"/>
    <w:rsid w:val="0D86AE88"/>
    <w:rsid w:val="0D997101"/>
    <w:rsid w:val="0E2C2831"/>
    <w:rsid w:val="0E477186"/>
    <w:rsid w:val="0E74BB3B"/>
    <w:rsid w:val="0EA82310"/>
    <w:rsid w:val="10CB949B"/>
    <w:rsid w:val="10D9B526"/>
    <w:rsid w:val="1163C8F3"/>
    <w:rsid w:val="116BBFD5"/>
    <w:rsid w:val="1171C97A"/>
    <w:rsid w:val="12659F9E"/>
    <w:rsid w:val="12D64FA1"/>
    <w:rsid w:val="1316336B"/>
    <w:rsid w:val="137B9433"/>
    <w:rsid w:val="140055C0"/>
    <w:rsid w:val="14084346"/>
    <w:rsid w:val="141B0B67"/>
    <w:rsid w:val="14845110"/>
    <w:rsid w:val="14B0C64E"/>
    <w:rsid w:val="15B902FC"/>
    <w:rsid w:val="15E09BCE"/>
    <w:rsid w:val="16CCA93E"/>
    <w:rsid w:val="16D2D4FD"/>
    <w:rsid w:val="16ED182B"/>
    <w:rsid w:val="17A56897"/>
    <w:rsid w:val="17BBF1D2"/>
    <w:rsid w:val="1833A6FB"/>
    <w:rsid w:val="1834AE85"/>
    <w:rsid w:val="1838EE15"/>
    <w:rsid w:val="18982EA8"/>
    <w:rsid w:val="1920A27F"/>
    <w:rsid w:val="199545A9"/>
    <w:rsid w:val="19EAD5B7"/>
    <w:rsid w:val="1A011BA9"/>
    <w:rsid w:val="1A969B05"/>
    <w:rsid w:val="1AA98E82"/>
    <w:rsid w:val="1BAAC268"/>
    <w:rsid w:val="1BCC3DC5"/>
    <w:rsid w:val="1C473232"/>
    <w:rsid w:val="1D0C5F38"/>
    <w:rsid w:val="1D1F1F34"/>
    <w:rsid w:val="1D9A3E8D"/>
    <w:rsid w:val="1DAF258C"/>
    <w:rsid w:val="1E70B73B"/>
    <w:rsid w:val="1E75FF7D"/>
    <w:rsid w:val="1EB5CAA2"/>
    <w:rsid w:val="1EB865E2"/>
    <w:rsid w:val="1EC63460"/>
    <w:rsid w:val="1F046CB9"/>
    <w:rsid w:val="1F5352B2"/>
    <w:rsid w:val="1F75958F"/>
    <w:rsid w:val="1F98ADAF"/>
    <w:rsid w:val="20015337"/>
    <w:rsid w:val="204798B1"/>
    <w:rsid w:val="206204C1"/>
    <w:rsid w:val="207EC38B"/>
    <w:rsid w:val="20AC580D"/>
    <w:rsid w:val="2129DDE3"/>
    <w:rsid w:val="213A0C34"/>
    <w:rsid w:val="216AC19E"/>
    <w:rsid w:val="21E36912"/>
    <w:rsid w:val="21FED0AC"/>
    <w:rsid w:val="22548753"/>
    <w:rsid w:val="228296AF"/>
    <w:rsid w:val="22CE8C25"/>
    <w:rsid w:val="22D166A7"/>
    <w:rsid w:val="22D3156E"/>
    <w:rsid w:val="230AF915"/>
    <w:rsid w:val="2341DE18"/>
    <w:rsid w:val="23AEA846"/>
    <w:rsid w:val="23F057B4"/>
    <w:rsid w:val="249A74DA"/>
    <w:rsid w:val="24D99E08"/>
    <w:rsid w:val="25185D0B"/>
    <w:rsid w:val="252F15E1"/>
    <w:rsid w:val="253575E4"/>
    <w:rsid w:val="260822F4"/>
    <w:rsid w:val="261E7EA9"/>
    <w:rsid w:val="26553BF9"/>
    <w:rsid w:val="26901742"/>
    <w:rsid w:val="27DA2C32"/>
    <w:rsid w:val="27FF1806"/>
    <w:rsid w:val="2857640C"/>
    <w:rsid w:val="28B579B0"/>
    <w:rsid w:val="298A887C"/>
    <w:rsid w:val="2A7724B5"/>
    <w:rsid w:val="2A8DA894"/>
    <w:rsid w:val="2A976A8B"/>
    <w:rsid w:val="2ABE7B3E"/>
    <w:rsid w:val="2AD45030"/>
    <w:rsid w:val="2B11A3E4"/>
    <w:rsid w:val="2B314B24"/>
    <w:rsid w:val="2B77902B"/>
    <w:rsid w:val="2B7CB0C2"/>
    <w:rsid w:val="2B92399C"/>
    <w:rsid w:val="2BCF570A"/>
    <w:rsid w:val="2BDB0392"/>
    <w:rsid w:val="2C03571F"/>
    <w:rsid w:val="2C7D0FAA"/>
    <w:rsid w:val="2C85150D"/>
    <w:rsid w:val="2CF13C44"/>
    <w:rsid w:val="2CFCC169"/>
    <w:rsid w:val="2D492FD2"/>
    <w:rsid w:val="2E04B25E"/>
    <w:rsid w:val="2E8AFCED"/>
    <w:rsid w:val="2FAE576D"/>
    <w:rsid w:val="2FD0A76F"/>
    <w:rsid w:val="3036F988"/>
    <w:rsid w:val="3078288B"/>
    <w:rsid w:val="30F88B21"/>
    <w:rsid w:val="3119CC00"/>
    <w:rsid w:val="314AD59B"/>
    <w:rsid w:val="3180E568"/>
    <w:rsid w:val="31837F49"/>
    <w:rsid w:val="32203239"/>
    <w:rsid w:val="32276D84"/>
    <w:rsid w:val="32599099"/>
    <w:rsid w:val="325F2949"/>
    <w:rsid w:val="32DB3D90"/>
    <w:rsid w:val="32EBAB71"/>
    <w:rsid w:val="332CCBDB"/>
    <w:rsid w:val="336E9A4A"/>
    <w:rsid w:val="33AD2DD0"/>
    <w:rsid w:val="33ADD1B7"/>
    <w:rsid w:val="34B8862A"/>
    <w:rsid w:val="350A6AAB"/>
    <w:rsid w:val="350F2570"/>
    <w:rsid w:val="3555D89F"/>
    <w:rsid w:val="3591732D"/>
    <w:rsid w:val="35939B30"/>
    <w:rsid w:val="35CC152C"/>
    <w:rsid w:val="35D79BBC"/>
    <w:rsid w:val="3645782F"/>
    <w:rsid w:val="367C3971"/>
    <w:rsid w:val="372F0B11"/>
    <w:rsid w:val="376F8BD6"/>
    <w:rsid w:val="37806264"/>
    <w:rsid w:val="3781E43F"/>
    <w:rsid w:val="37C6B53F"/>
    <w:rsid w:val="37F026EC"/>
    <w:rsid w:val="3818B6D6"/>
    <w:rsid w:val="38A02160"/>
    <w:rsid w:val="38DC41EB"/>
    <w:rsid w:val="3903CA61"/>
    <w:rsid w:val="39DDDBCE"/>
    <w:rsid w:val="39F704FF"/>
    <w:rsid w:val="3A42D310"/>
    <w:rsid w:val="3AD9CFDC"/>
    <w:rsid w:val="3C026244"/>
    <w:rsid w:val="3C085A4F"/>
    <w:rsid w:val="3C7C4D6B"/>
    <w:rsid w:val="3CC641B3"/>
    <w:rsid w:val="3DE8E951"/>
    <w:rsid w:val="3DF4D1EB"/>
    <w:rsid w:val="3E0DFA48"/>
    <w:rsid w:val="3E14379B"/>
    <w:rsid w:val="3E4648EC"/>
    <w:rsid w:val="3EB942DE"/>
    <w:rsid w:val="3F394AA1"/>
    <w:rsid w:val="3F4EB701"/>
    <w:rsid w:val="3FB3EE2D"/>
    <w:rsid w:val="40118473"/>
    <w:rsid w:val="4025D873"/>
    <w:rsid w:val="4055133F"/>
    <w:rsid w:val="405B9C57"/>
    <w:rsid w:val="40F57AA7"/>
    <w:rsid w:val="4113276D"/>
    <w:rsid w:val="419C6440"/>
    <w:rsid w:val="41F0E3A0"/>
    <w:rsid w:val="4288BC6D"/>
    <w:rsid w:val="42EF04B2"/>
    <w:rsid w:val="43635703"/>
    <w:rsid w:val="43823F2F"/>
    <w:rsid w:val="43EF0132"/>
    <w:rsid w:val="441551E7"/>
    <w:rsid w:val="44243F88"/>
    <w:rsid w:val="445F58AA"/>
    <w:rsid w:val="448A706C"/>
    <w:rsid w:val="452DFAF1"/>
    <w:rsid w:val="458AD193"/>
    <w:rsid w:val="45BE872E"/>
    <w:rsid w:val="45C27E27"/>
    <w:rsid w:val="45F52A96"/>
    <w:rsid w:val="46B8F166"/>
    <w:rsid w:val="46C22ED2"/>
    <w:rsid w:val="46F7A3B6"/>
    <w:rsid w:val="4747AECC"/>
    <w:rsid w:val="475C2D90"/>
    <w:rsid w:val="4790FAF7"/>
    <w:rsid w:val="47A1E739"/>
    <w:rsid w:val="47C2112E"/>
    <w:rsid w:val="486B8302"/>
    <w:rsid w:val="48B2C305"/>
    <w:rsid w:val="48EAB5D3"/>
    <w:rsid w:val="492026A9"/>
    <w:rsid w:val="493F7218"/>
    <w:rsid w:val="49B7FC5B"/>
    <w:rsid w:val="49BA5136"/>
    <w:rsid w:val="4A3C2E7D"/>
    <w:rsid w:val="4AA3E40C"/>
    <w:rsid w:val="4AC89BB9"/>
    <w:rsid w:val="4B040B2F"/>
    <w:rsid w:val="4B2AF268"/>
    <w:rsid w:val="4B6E68E8"/>
    <w:rsid w:val="4B834FE7"/>
    <w:rsid w:val="4CF110EC"/>
    <w:rsid w:val="4D1367DE"/>
    <w:rsid w:val="4D5F2AF3"/>
    <w:rsid w:val="4D7F651D"/>
    <w:rsid w:val="4EC01325"/>
    <w:rsid w:val="4FD8F86C"/>
    <w:rsid w:val="5012D983"/>
    <w:rsid w:val="5028D201"/>
    <w:rsid w:val="50346168"/>
    <w:rsid w:val="50D4180A"/>
    <w:rsid w:val="50F11F32"/>
    <w:rsid w:val="516AA193"/>
    <w:rsid w:val="519188CC"/>
    <w:rsid w:val="51C4A262"/>
    <w:rsid w:val="52CD2C01"/>
    <w:rsid w:val="52E19999"/>
    <w:rsid w:val="52E6C39D"/>
    <w:rsid w:val="52FD1F25"/>
    <w:rsid w:val="536072C3"/>
    <w:rsid w:val="5360900D"/>
    <w:rsid w:val="537184B1"/>
    <w:rsid w:val="53914169"/>
    <w:rsid w:val="5471011F"/>
    <w:rsid w:val="547D16D6"/>
    <w:rsid w:val="54A8E663"/>
    <w:rsid w:val="55485FBA"/>
    <w:rsid w:val="55EEB6FB"/>
    <w:rsid w:val="56193A5B"/>
    <w:rsid w:val="563BFE0B"/>
    <w:rsid w:val="5735D14D"/>
    <w:rsid w:val="57A09D24"/>
    <w:rsid w:val="57B50ABC"/>
    <w:rsid w:val="58163B7B"/>
    <w:rsid w:val="5862A7D0"/>
    <w:rsid w:val="594DA85C"/>
    <w:rsid w:val="59C72671"/>
    <w:rsid w:val="59E8BC51"/>
    <w:rsid w:val="5A0082ED"/>
    <w:rsid w:val="5A8FBF32"/>
    <w:rsid w:val="5AECAB7E"/>
    <w:rsid w:val="5AF06077"/>
    <w:rsid w:val="5B12A4EC"/>
    <w:rsid w:val="5CDD866D"/>
    <w:rsid w:val="5CF35516"/>
    <w:rsid w:val="5D2109BB"/>
    <w:rsid w:val="5D53FB1A"/>
    <w:rsid w:val="5D91D5A8"/>
    <w:rsid w:val="5E495C3C"/>
    <w:rsid w:val="5E8163DA"/>
    <w:rsid w:val="5ED3E5A5"/>
    <w:rsid w:val="5FC01CA1"/>
    <w:rsid w:val="5FC4D766"/>
    <w:rsid w:val="6030E817"/>
    <w:rsid w:val="6046C2FE"/>
    <w:rsid w:val="6098AA8D"/>
    <w:rsid w:val="60ED5093"/>
    <w:rsid w:val="611A44EF"/>
    <w:rsid w:val="6132986B"/>
    <w:rsid w:val="614ABBCC"/>
    <w:rsid w:val="614F6CF0"/>
    <w:rsid w:val="6150920C"/>
    <w:rsid w:val="61C0B4D4"/>
    <w:rsid w:val="6245A628"/>
    <w:rsid w:val="6259B1D4"/>
    <w:rsid w:val="627A9163"/>
    <w:rsid w:val="62D2BECB"/>
    <w:rsid w:val="62E7069D"/>
    <w:rsid w:val="62EB3D51"/>
    <w:rsid w:val="632D6791"/>
    <w:rsid w:val="639A7894"/>
    <w:rsid w:val="63D04B4F"/>
    <w:rsid w:val="63D3FB12"/>
    <w:rsid w:val="63EB88BD"/>
    <w:rsid w:val="64870DB2"/>
    <w:rsid w:val="64FB882E"/>
    <w:rsid w:val="656C1BB0"/>
    <w:rsid w:val="65E9BDDF"/>
    <w:rsid w:val="65ED0184"/>
    <w:rsid w:val="6622DE13"/>
    <w:rsid w:val="662F5E25"/>
    <w:rsid w:val="67B6C0EE"/>
    <w:rsid w:val="67F6CB99"/>
    <w:rsid w:val="6871B77C"/>
    <w:rsid w:val="687397C2"/>
    <w:rsid w:val="695F6148"/>
    <w:rsid w:val="69FED785"/>
    <w:rsid w:val="6A3A6BA8"/>
    <w:rsid w:val="6A90108E"/>
    <w:rsid w:val="6B0FE6D2"/>
    <w:rsid w:val="6B6234CA"/>
    <w:rsid w:val="6B9AA7E6"/>
    <w:rsid w:val="6BC6623E"/>
    <w:rsid w:val="6C071974"/>
    <w:rsid w:val="6C42E825"/>
    <w:rsid w:val="6CA35A6E"/>
    <w:rsid w:val="6D46FCFE"/>
    <w:rsid w:val="6D720C6A"/>
    <w:rsid w:val="6DF81369"/>
    <w:rsid w:val="6E0EE1CD"/>
    <w:rsid w:val="6E300838"/>
    <w:rsid w:val="6E3710F4"/>
    <w:rsid w:val="6EA77F51"/>
    <w:rsid w:val="6EB43A5A"/>
    <w:rsid w:val="6EC3261F"/>
    <w:rsid w:val="6F0C5BDC"/>
    <w:rsid w:val="6F0DDCCB"/>
    <w:rsid w:val="6F6381B1"/>
    <w:rsid w:val="6F7B499F"/>
    <w:rsid w:val="6F93E3CA"/>
    <w:rsid w:val="6FC4B270"/>
    <w:rsid w:val="6FFA39A7"/>
    <w:rsid w:val="70A9AD2C"/>
    <w:rsid w:val="70DBF2C3"/>
    <w:rsid w:val="714E609B"/>
    <w:rsid w:val="716A6FF7"/>
    <w:rsid w:val="718022C1"/>
    <w:rsid w:val="72383DCA"/>
    <w:rsid w:val="725E6C7D"/>
    <w:rsid w:val="72F97395"/>
    <w:rsid w:val="730A73BD"/>
    <w:rsid w:val="73493434"/>
    <w:rsid w:val="739C50CB"/>
    <w:rsid w:val="73E14DEE"/>
    <w:rsid w:val="73EE5C9F"/>
    <w:rsid w:val="7513F4AC"/>
    <w:rsid w:val="75844C24"/>
    <w:rsid w:val="761C2D58"/>
    <w:rsid w:val="76B50FA7"/>
    <w:rsid w:val="76D0D1E5"/>
    <w:rsid w:val="778110DB"/>
    <w:rsid w:val="77865871"/>
    <w:rsid w:val="77D4D23E"/>
    <w:rsid w:val="781CA680"/>
    <w:rsid w:val="785CAE1E"/>
    <w:rsid w:val="78F8F64F"/>
    <w:rsid w:val="7926FE08"/>
    <w:rsid w:val="7979B541"/>
    <w:rsid w:val="79CE3D72"/>
    <w:rsid w:val="7A05D8C6"/>
    <w:rsid w:val="7A9D5D09"/>
    <w:rsid w:val="7B9DEDDE"/>
    <w:rsid w:val="7BB1BF39"/>
    <w:rsid w:val="7BCA3911"/>
    <w:rsid w:val="7C09C3DE"/>
    <w:rsid w:val="7C1B944E"/>
    <w:rsid w:val="7C7A5458"/>
    <w:rsid w:val="7C7CA786"/>
    <w:rsid w:val="7CD2E303"/>
    <w:rsid w:val="7CF1F166"/>
    <w:rsid w:val="7D0E1210"/>
    <w:rsid w:val="7D6A82F4"/>
    <w:rsid w:val="7DDF44CD"/>
    <w:rsid w:val="7E32193A"/>
    <w:rsid w:val="7FB1D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0DBA3057"/>
  <w15:docId w15:val="{E766C2F5-4D4A-4D8A-97B1-975E6E19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056D6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56D6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56D6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56D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6D6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6"/>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link w:val="BodyText2"/>
    <w:uiPriority w:val="99"/>
    <w:semiHidden/>
    <w:rsid w:val="00A53971"/>
    <w:rPr>
      <w:sz w:val="22"/>
    </w:rPr>
  </w:style>
  <w:style w:type="paragraph" w:customStyle="1" w:styleId="subheads">
    <w:name w:val="subheads"/>
    <w:basedOn w:val="Normal"/>
    <w:link w:val="subheadsChar"/>
    <w:rsid w:val="007C63C1"/>
    <w:pPr>
      <w:shd w:val="clear" w:color="auto" w:fill="E0E0E0"/>
      <w:tabs>
        <w:tab w:val="left" w:pos="284"/>
      </w:tabs>
      <w:jc w:val="both"/>
    </w:pPr>
    <w:rPr>
      <w:rFonts w:eastAsia="Times New Roman" w:cs="Times New Roman"/>
      <w:b/>
      <w:color w:val="000000"/>
      <w:sz w:val="20"/>
      <w:lang w:val="x-none" w:eastAsia="en-US"/>
    </w:rPr>
  </w:style>
  <w:style w:type="character" w:customStyle="1" w:styleId="subheadsChar">
    <w:name w:val="subheads Char"/>
    <w:link w:val="subheads"/>
    <w:rsid w:val="007C63C1"/>
    <w:rPr>
      <w:rFonts w:eastAsia="Times New Roman" w:cs="Times New Roman"/>
      <w:b/>
      <w:color w:val="000000"/>
      <w:shd w:val="clear" w:color="auto" w:fill="E0E0E0"/>
      <w:lang w:val="x-none" w:eastAsia="en-US"/>
    </w:rPr>
  </w:style>
  <w:style w:type="paragraph" w:styleId="ListParagraph">
    <w:name w:val="List Paragraph"/>
    <w:basedOn w:val="Normal"/>
    <w:uiPriority w:val="34"/>
    <w:qFormat/>
    <w:rsid w:val="007F5535"/>
    <w:pPr>
      <w:ind w:left="720"/>
    </w:pPr>
    <w:rPr>
      <w:rFonts w:eastAsia="Times New Roman" w:cs="Times New Roman"/>
      <w:sz w:val="20"/>
      <w:lang w:eastAsia="en-US"/>
    </w:rPr>
  </w:style>
  <w:style w:type="paragraph" w:customStyle="1" w:styleId="Indent">
    <w:name w:val="Indent"/>
    <w:aliases w:val="in"/>
    <w:rsid w:val="002E5529"/>
    <w:pPr>
      <w:keepLines/>
      <w:spacing w:before="120"/>
      <w:ind w:left="851"/>
    </w:pPr>
    <w:rPr>
      <w:rFonts w:eastAsia="Times New Roman" w:cs="Times New Roman"/>
      <w:lang w:eastAsia="en-US"/>
    </w:rPr>
  </w:style>
  <w:style w:type="paragraph" w:styleId="BodyTextIndent3">
    <w:name w:val="Body Text Indent 3"/>
    <w:basedOn w:val="Normal"/>
    <w:link w:val="BodyTextIndent3Char"/>
    <w:rsid w:val="00B40B0E"/>
    <w:pPr>
      <w:spacing w:after="120"/>
      <w:ind w:left="283"/>
    </w:pPr>
    <w:rPr>
      <w:rFonts w:eastAsia="Times New Roman" w:cs="Times New Roman"/>
      <w:sz w:val="16"/>
      <w:szCs w:val="16"/>
      <w:lang w:eastAsia="en-US"/>
    </w:rPr>
  </w:style>
  <w:style w:type="character" w:customStyle="1" w:styleId="BodyTextIndent3Char">
    <w:name w:val="Body Text Indent 3 Char"/>
    <w:basedOn w:val="DefaultParagraphFont"/>
    <w:link w:val="BodyTextIndent3"/>
    <w:rsid w:val="00B40B0E"/>
    <w:rPr>
      <w:rFonts w:eastAsia="Times New Roman" w:cs="Times New Roman"/>
      <w:sz w:val="16"/>
      <w:szCs w:val="16"/>
      <w:lang w:eastAsia="en-US"/>
    </w:rPr>
  </w:style>
  <w:style w:type="paragraph" w:customStyle="1" w:styleId="Customisabledocumentheading">
    <w:name w:val="Customisable document heading"/>
    <w:basedOn w:val="Normal"/>
    <w:next w:val="Normal"/>
    <w:qFormat/>
    <w:rsid w:val="00B40B0E"/>
    <w:rPr>
      <w:rFonts w:cs="Times New Roman"/>
      <w:b/>
      <w:szCs w:val="22"/>
      <w:lang w:eastAsia="en-US"/>
    </w:rPr>
  </w:style>
  <w:style w:type="paragraph" w:styleId="NormalWeb">
    <w:name w:val="Normal (Web)"/>
    <w:basedOn w:val="Normal"/>
    <w:uiPriority w:val="99"/>
    <w:rsid w:val="003E6B16"/>
    <w:pPr>
      <w:spacing w:before="100" w:after="100"/>
    </w:pPr>
    <w:rPr>
      <w:rFonts w:ascii="Times New Roman" w:eastAsia="Times New Roman" w:hAnsi="Times New Roman" w:cs="Times New Roman"/>
      <w:sz w:val="24"/>
      <w:lang w:eastAsia="en-US"/>
    </w:rPr>
  </w:style>
  <w:style w:type="paragraph" w:customStyle="1" w:styleId="Default">
    <w:name w:val="Default"/>
    <w:rsid w:val="003E6B16"/>
    <w:pPr>
      <w:widowControl w:val="0"/>
      <w:autoSpaceDE w:val="0"/>
      <w:autoSpaceDN w:val="0"/>
      <w:adjustRightInd w:val="0"/>
    </w:pPr>
    <w:rPr>
      <w:rFonts w:eastAsia="Times New Roman"/>
      <w:color w:val="000000"/>
      <w:sz w:val="24"/>
      <w:szCs w:val="24"/>
    </w:rPr>
  </w:style>
  <w:style w:type="paragraph" w:styleId="BodyTextIndent2">
    <w:name w:val="Body Text Indent 2"/>
    <w:basedOn w:val="Normal"/>
    <w:link w:val="BodyTextIndent2Char"/>
    <w:uiPriority w:val="99"/>
    <w:unhideWhenUsed/>
    <w:rsid w:val="003D2AB6"/>
    <w:pPr>
      <w:spacing w:after="120" w:line="480" w:lineRule="auto"/>
      <w:ind w:left="283"/>
    </w:pPr>
  </w:style>
  <w:style w:type="character" w:customStyle="1" w:styleId="BodyTextIndent2Char">
    <w:name w:val="Body Text Indent 2 Char"/>
    <w:basedOn w:val="DefaultParagraphFont"/>
    <w:link w:val="BodyTextIndent2"/>
    <w:uiPriority w:val="99"/>
    <w:rsid w:val="003D2AB6"/>
    <w:rPr>
      <w:sz w:val="22"/>
    </w:rPr>
  </w:style>
  <w:style w:type="character" w:customStyle="1" w:styleId="Heading4Char">
    <w:name w:val="Heading 4 Char"/>
    <w:basedOn w:val="DefaultParagraphFont"/>
    <w:link w:val="Heading4"/>
    <w:uiPriority w:val="9"/>
    <w:semiHidden/>
    <w:rsid w:val="00056D63"/>
    <w:rPr>
      <w:rFonts w:asciiTheme="majorHAnsi" w:eastAsiaTheme="majorEastAsia" w:hAnsiTheme="majorHAnsi" w:cstheme="majorBidi"/>
      <w:b/>
      <w:bCs/>
      <w:i/>
      <w:iCs/>
      <w:color w:val="5B9BD5" w:themeColor="accent1"/>
      <w:sz w:val="22"/>
    </w:rPr>
  </w:style>
  <w:style w:type="character" w:customStyle="1" w:styleId="Heading5Char">
    <w:name w:val="Heading 5 Char"/>
    <w:basedOn w:val="DefaultParagraphFont"/>
    <w:link w:val="Heading5"/>
    <w:uiPriority w:val="9"/>
    <w:semiHidden/>
    <w:rsid w:val="00056D63"/>
    <w:rPr>
      <w:rFonts w:asciiTheme="majorHAnsi" w:eastAsiaTheme="majorEastAsia" w:hAnsiTheme="majorHAnsi" w:cstheme="majorBidi"/>
      <w:color w:val="1F4D78" w:themeColor="accent1" w:themeShade="7F"/>
      <w:sz w:val="22"/>
    </w:rPr>
  </w:style>
  <w:style w:type="character" w:customStyle="1" w:styleId="Heading6Char">
    <w:name w:val="Heading 6 Char"/>
    <w:basedOn w:val="DefaultParagraphFont"/>
    <w:link w:val="Heading6"/>
    <w:uiPriority w:val="9"/>
    <w:semiHidden/>
    <w:rsid w:val="00056D63"/>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uiPriority w:val="9"/>
    <w:semiHidden/>
    <w:rsid w:val="00056D6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56D63"/>
    <w:rPr>
      <w:rFonts w:asciiTheme="majorHAnsi" w:eastAsiaTheme="majorEastAsia" w:hAnsiTheme="majorHAnsi" w:cstheme="majorBidi"/>
      <w:color w:val="404040" w:themeColor="text1" w:themeTint="BF"/>
    </w:rPr>
  </w:style>
  <w:style w:type="character" w:styleId="UnresolvedMention">
    <w:name w:val="Unresolved Mention"/>
    <w:basedOn w:val="DefaultParagraphFont"/>
    <w:uiPriority w:val="99"/>
    <w:semiHidden/>
    <w:unhideWhenUsed/>
    <w:rsid w:val="00163EBC"/>
    <w:rPr>
      <w:color w:val="605E5C"/>
      <w:shd w:val="clear" w:color="auto" w:fill="E1DFDD"/>
    </w:rPr>
  </w:style>
  <w:style w:type="paragraph" w:styleId="BodyText3">
    <w:name w:val="Body Text 3"/>
    <w:basedOn w:val="Normal"/>
    <w:link w:val="BodyText3Char"/>
    <w:uiPriority w:val="99"/>
    <w:semiHidden/>
    <w:unhideWhenUsed/>
    <w:rsid w:val="008802D4"/>
    <w:pPr>
      <w:spacing w:after="120"/>
    </w:pPr>
    <w:rPr>
      <w:sz w:val="16"/>
      <w:szCs w:val="16"/>
    </w:rPr>
  </w:style>
  <w:style w:type="character" w:customStyle="1" w:styleId="BodyText3Char">
    <w:name w:val="Body Text 3 Char"/>
    <w:basedOn w:val="DefaultParagraphFont"/>
    <w:link w:val="BodyText3"/>
    <w:uiPriority w:val="99"/>
    <w:semiHidden/>
    <w:rsid w:val="008802D4"/>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14967"/>
    <w:rPr>
      <w:sz w:val="22"/>
    </w:rPr>
  </w:style>
  <w:style w:type="paragraph" w:customStyle="1" w:styleId="MentorText">
    <w:name w:val="Mentor_Text"/>
    <w:basedOn w:val="Normal"/>
    <w:rsid w:val="00372D67"/>
    <w:pPr>
      <w:spacing w:before="120"/>
      <w:jc w:val="both"/>
    </w:pPr>
    <w:rPr>
      <w:szCs w:val="22"/>
    </w:rPr>
  </w:style>
  <w:style w:type="paragraph" w:customStyle="1" w:styleId="cvgsua">
    <w:name w:val="cvgsua"/>
    <w:basedOn w:val="Normal"/>
    <w:rsid w:val="00372D67"/>
    <w:pPr>
      <w:spacing w:before="100" w:beforeAutospacing="1" w:after="100" w:afterAutospacing="1"/>
    </w:pPr>
    <w:rPr>
      <w:rFonts w:ascii="Times New Roman" w:eastAsia="Times New Roman" w:hAnsi="Times New Roman" w:cs="Times New Roman"/>
      <w:sz w:val="24"/>
      <w:szCs w:val="24"/>
    </w:rPr>
  </w:style>
  <w:style w:type="character" w:customStyle="1" w:styleId="oypena">
    <w:name w:val="oypena"/>
    <w:basedOn w:val="DefaultParagraphFont"/>
    <w:rsid w:val="00372D67"/>
  </w:style>
  <w:style w:type="character" w:styleId="FollowedHyperlink">
    <w:name w:val="FollowedHyperlink"/>
    <w:basedOn w:val="DefaultParagraphFont"/>
    <w:uiPriority w:val="99"/>
    <w:semiHidden/>
    <w:unhideWhenUsed/>
    <w:rsid w:val="00372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474">
      <w:bodyDiv w:val="1"/>
      <w:marLeft w:val="0"/>
      <w:marRight w:val="0"/>
      <w:marTop w:val="0"/>
      <w:marBottom w:val="0"/>
      <w:divBdr>
        <w:top w:val="none" w:sz="0" w:space="0" w:color="auto"/>
        <w:left w:val="none" w:sz="0" w:space="0" w:color="auto"/>
        <w:bottom w:val="none" w:sz="0" w:space="0" w:color="auto"/>
        <w:right w:val="none" w:sz="0" w:space="0" w:color="auto"/>
      </w:divBdr>
    </w:div>
    <w:div w:id="436945076">
      <w:bodyDiv w:val="1"/>
      <w:marLeft w:val="0"/>
      <w:marRight w:val="0"/>
      <w:marTop w:val="0"/>
      <w:marBottom w:val="0"/>
      <w:divBdr>
        <w:top w:val="none" w:sz="0" w:space="0" w:color="auto"/>
        <w:left w:val="none" w:sz="0" w:space="0" w:color="auto"/>
        <w:bottom w:val="none" w:sz="0" w:space="0" w:color="auto"/>
        <w:right w:val="none" w:sz="0" w:space="0" w:color="auto"/>
      </w:divBdr>
    </w:div>
    <w:div w:id="495153587">
      <w:bodyDiv w:val="1"/>
      <w:marLeft w:val="0"/>
      <w:marRight w:val="0"/>
      <w:marTop w:val="0"/>
      <w:marBottom w:val="0"/>
      <w:divBdr>
        <w:top w:val="none" w:sz="0" w:space="0" w:color="auto"/>
        <w:left w:val="none" w:sz="0" w:space="0" w:color="auto"/>
        <w:bottom w:val="none" w:sz="0" w:space="0" w:color="auto"/>
        <w:right w:val="none" w:sz="0" w:space="0" w:color="auto"/>
      </w:divBdr>
    </w:div>
    <w:div w:id="651711872">
      <w:bodyDiv w:val="1"/>
      <w:marLeft w:val="0"/>
      <w:marRight w:val="0"/>
      <w:marTop w:val="0"/>
      <w:marBottom w:val="0"/>
      <w:divBdr>
        <w:top w:val="none" w:sz="0" w:space="0" w:color="auto"/>
        <w:left w:val="none" w:sz="0" w:space="0" w:color="auto"/>
        <w:bottom w:val="none" w:sz="0" w:space="0" w:color="auto"/>
        <w:right w:val="none" w:sz="0" w:space="0" w:color="auto"/>
      </w:divBdr>
    </w:div>
    <w:div w:id="869876085">
      <w:bodyDiv w:val="1"/>
      <w:marLeft w:val="0"/>
      <w:marRight w:val="0"/>
      <w:marTop w:val="0"/>
      <w:marBottom w:val="0"/>
      <w:divBdr>
        <w:top w:val="none" w:sz="0" w:space="0" w:color="auto"/>
        <w:left w:val="none" w:sz="0" w:space="0" w:color="auto"/>
        <w:bottom w:val="none" w:sz="0" w:space="0" w:color="auto"/>
        <w:right w:val="none" w:sz="0" w:space="0" w:color="auto"/>
      </w:divBdr>
    </w:div>
    <w:div w:id="1743674956">
      <w:bodyDiv w:val="1"/>
      <w:marLeft w:val="0"/>
      <w:marRight w:val="0"/>
      <w:marTop w:val="0"/>
      <w:marBottom w:val="0"/>
      <w:divBdr>
        <w:top w:val="none" w:sz="0" w:space="0" w:color="auto"/>
        <w:left w:val="none" w:sz="0" w:space="0" w:color="auto"/>
        <w:bottom w:val="none" w:sz="0" w:space="0" w:color="auto"/>
        <w:right w:val="none" w:sz="0" w:space="0" w:color="auto"/>
      </w:divBdr>
    </w:div>
    <w:div w:id="1832791964">
      <w:bodyDiv w:val="1"/>
      <w:marLeft w:val="0"/>
      <w:marRight w:val="0"/>
      <w:marTop w:val="0"/>
      <w:marBottom w:val="0"/>
      <w:divBdr>
        <w:top w:val="none" w:sz="0" w:space="0" w:color="auto"/>
        <w:left w:val="none" w:sz="0" w:space="0" w:color="auto"/>
        <w:bottom w:val="none" w:sz="0" w:space="0" w:color="auto"/>
        <w:right w:val="none" w:sz="0" w:space="0" w:color="auto"/>
      </w:divBdr>
    </w:div>
    <w:div w:id="2074502469">
      <w:bodyDiv w:val="1"/>
      <w:marLeft w:val="0"/>
      <w:marRight w:val="0"/>
      <w:marTop w:val="0"/>
      <w:marBottom w:val="0"/>
      <w:divBdr>
        <w:top w:val="none" w:sz="0" w:space="0" w:color="auto"/>
        <w:left w:val="none" w:sz="0" w:space="0" w:color="auto"/>
        <w:bottom w:val="none" w:sz="0" w:space="0" w:color="auto"/>
        <w:right w:val="none" w:sz="0" w:space="0" w:color="auto"/>
      </w:divBdr>
    </w:div>
    <w:div w:id="2120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c750671-5e4f-46af-bfb8-56f47fc5d2c8" xsi:nil="true"/>
    <lcf76f155ced4ddcb4097134ff3c332f xmlns="87067ac5-6dc9-4d91-96c4-6fe2021fa485">
      <Terms xmlns="http://schemas.microsoft.com/office/infopath/2007/PartnerControls"/>
    </lcf76f155ced4ddcb4097134ff3c332f>
    <SharedWithUsers xmlns="ec750671-5e4f-46af-bfb8-56f47fc5d2c8">
      <UserInfo>
        <DisplayName>Kristina Jarmalaviciene</DisplayName>
        <AccountId>31</AccountId>
        <AccountType/>
      </UserInfo>
      <UserInfo>
        <DisplayName>Lauren Parish</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8C6EDF3B9A04B92DB776F6F56A58B" ma:contentTypeVersion="17" ma:contentTypeDescription="Create a new document." ma:contentTypeScope="" ma:versionID="a325be2e2d0554417eee204160cde1cb">
  <xsd:schema xmlns:xsd="http://www.w3.org/2001/XMLSchema" xmlns:xs="http://www.w3.org/2001/XMLSchema" xmlns:p="http://schemas.microsoft.com/office/2006/metadata/properties" xmlns:ns2="87067ac5-6dc9-4d91-96c4-6fe2021fa485" xmlns:ns3="ec750671-5e4f-46af-bfb8-56f47fc5d2c8" targetNamespace="http://schemas.microsoft.com/office/2006/metadata/properties" ma:root="true" ma:fieldsID="9301ae2802894812ce716864131c32d6" ns2:_="" ns3:_="">
    <xsd:import namespace="87067ac5-6dc9-4d91-96c4-6fe2021fa485"/>
    <xsd:import namespace="ec750671-5e4f-46af-bfb8-56f47fc5d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67ac5-6dc9-4d91-96c4-6fe2021fa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3db8f8-1a31-4c24-a8e4-8d1f3f1a8d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50671-5e4f-46af-bfb8-56f47fc5d2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9e5e4d-5e95-40a9-9751-bdeb216e2813}" ma:internalName="TaxCatchAll" ma:showField="CatchAllData" ma:web="ec750671-5e4f-46af-bfb8-56f47fc5d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EEE39DD0-162D-4941-AA7A-4F3695D45986}">
  <ds:schemaRefs>
    <ds:schemaRef ds:uri="http://schemas.microsoft.com/office/2006/metadata/properties"/>
    <ds:schemaRef ds:uri="http://schemas.microsoft.com/office/infopath/2007/PartnerControls"/>
    <ds:schemaRef ds:uri="ec750671-5e4f-46af-bfb8-56f47fc5d2c8"/>
    <ds:schemaRef ds:uri="87067ac5-6dc9-4d91-96c4-6fe2021fa485"/>
  </ds:schemaRefs>
</ds:datastoreItem>
</file>

<file path=customXml/itemProps3.xml><?xml version="1.0" encoding="utf-8"?>
<ds:datastoreItem xmlns:ds="http://schemas.openxmlformats.org/officeDocument/2006/customXml" ds:itemID="{121B6BEA-6EAF-45C5-9653-7A056E690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67ac5-6dc9-4d91-96c4-6fe2021fa485"/>
    <ds:schemaRef ds:uri="ec750671-5e4f-46af-bfb8-56f47fc5d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D2A3785D-4967-4D2A-8791-759CB03A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Company>HP</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Vanya Atkins</dc:creator>
  <cp:keywords/>
  <cp:lastModifiedBy>Jenni Jetzer</cp:lastModifiedBy>
  <cp:revision>20</cp:revision>
  <cp:lastPrinted>2023-03-01T11:33:00Z</cp:lastPrinted>
  <dcterms:created xsi:type="dcterms:W3CDTF">2024-01-11T16:57:00Z</dcterms:created>
  <dcterms:modified xsi:type="dcterms:W3CDTF">2024-01-11T17:12:00Z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0x0101000268C6EDF3B9A04B92DB776F6F56A58B</vt:lpwstr>
  </property>
  <property fmtid="{D5CDD505-2E9C-101B-9397-08002B2CF9AE}" pid="3" name="MediaServiceImageTags">
    <vt:lpwstr/>
  </property>
</Properties>
</file>